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442E8" w14:textId="04217A99" w:rsidR="00DF484E" w:rsidRDefault="00000000">
      <w:pPr>
        <w:tabs>
          <w:tab w:val="left" w:pos="4678"/>
        </w:tabs>
        <w:ind w:left="14"/>
        <w:jc w:val="center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2AE0F0B5" wp14:editId="127F07BA">
                <wp:simplePos x="0" y="0"/>
                <wp:positionH relativeFrom="column">
                  <wp:posOffset>33020</wp:posOffset>
                </wp:positionH>
                <wp:positionV relativeFrom="paragraph">
                  <wp:posOffset>626110</wp:posOffset>
                </wp:positionV>
                <wp:extent cx="6003290" cy="617855"/>
                <wp:effectExtent l="0" t="0" r="0" b="0"/>
                <wp:wrapNone/>
                <wp:docPr id="1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336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72754039" w14:textId="77777777" w:rsidR="00DF484E" w:rsidRDefault="00000000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  <w:t>Заместитель Главы города Оренбурга</w:t>
                            </w:r>
                          </w:p>
                          <w:p w14:paraId="172DACCA" w14:textId="77777777" w:rsidR="00DF484E" w:rsidRDefault="00DF484E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4"/>
                              </w:rPr>
                            </w:pPr>
                          </w:p>
                          <w:p w14:paraId="4E4A9261" w14:textId="77777777" w:rsidR="00DF484E" w:rsidRDefault="00000000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 xml:space="preserve">РАСПОРЯЖЕНИЕ </w:t>
                            </w:r>
                          </w:p>
                          <w:p w14:paraId="1DDE7AA4" w14:textId="77777777" w:rsidR="00DF484E" w:rsidRDefault="00DF484E">
                            <w:pPr>
                              <w:pStyle w:val="2"/>
                            </w:pPr>
                          </w:p>
                          <w:p w14:paraId="7B13B287" w14:textId="77777777" w:rsidR="00DF484E" w:rsidRDefault="00DF484E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14:paraId="3DB4D3CA" w14:textId="77777777" w:rsidR="00DF484E" w:rsidRDefault="00DF484E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E0F0B5" id="Поле 13" o:spid="_x0000_s1026" style="position:absolute;left:0;text-align:left;margin-left:2.6pt;margin-top:49.3pt;width:472.7pt;height:48.65pt;z-index: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" stroked="f" strokeweight="0">
                <v:textbox>
                  <w:txbxContent>
                    <w:p w14:paraId="72754039" w14:textId="77777777" w:rsidR="00DF484E" w:rsidRDefault="00000000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36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36"/>
                          <w:sz w:val="31"/>
                        </w:rPr>
                        <w:t>Заместитель Главы города Оренбурга</w:t>
                      </w:r>
                    </w:p>
                    <w:p w14:paraId="172DACCA" w14:textId="77777777" w:rsidR="00DF484E" w:rsidRDefault="00DF484E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4"/>
                        </w:rPr>
                      </w:pPr>
                    </w:p>
                    <w:p w14:paraId="4E4A9261" w14:textId="77777777" w:rsidR="00DF484E" w:rsidRDefault="00000000">
                      <w:pPr>
                        <w:pStyle w:val="FrameContents"/>
                        <w:keepNext/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31"/>
                        </w:rPr>
                        <w:t xml:space="preserve">РАСПОРЯЖЕНИЕ </w:t>
                      </w:r>
                    </w:p>
                    <w:p w14:paraId="1DDE7AA4" w14:textId="77777777" w:rsidR="00DF484E" w:rsidRDefault="00DF484E">
                      <w:pPr>
                        <w:pStyle w:val="2"/>
                      </w:pPr>
                    </w:p>
                    <w:p w14:paraId="7B13B287" w14:textId="77777777" w:rsidR="00DF484E" w:rsidRDefault="00DF484E"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</w:rPr>
                      </w:pPr>
                    </w:p>
                    <w:p w14:paraId="3DB4D3CA" w14:textId="77777777" w:rsidR="00DF484E" w:rsidRDefault="00DF484E">
                      <w:pPr>
                        <w:pStyle w:val="FrameContents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20B22FEC" wp14:editId="3CD0720F">
            <wp:extent cx="525145" cy="655320"/>
            <wp:effectExtent l="0" t="0" r="0" b="0"/>
            <wp:docPr id="3" name="Рисунок 11" descr="Описание: 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1" descr="Описание: 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97BD6F" w14:textId="77777777" w:rsidR="00DF484E" w:rsidRDefault="00DF484E">
      <w:pPr>
        <w:rPr>
          <w:i/>
        </w:rPr>
      </w:pPr>
    </w:p>
    <w:p w14:paraId="014B2E89" w14:textId="77777777" w:rsidR="00DF484E" w:rsidRDefault="00DF484E">
      <w:pPr>
        <w:rPr>
          <w:i/>
        </w:rPr>
      </w:pPr>
    </w:p>
    <w:p w14:paraId="3C44DDC4" w14:textId="77777777" w:rsidR="00DF484E" w:rsidRDefault="00DF484E">
      <w:pPr>
        <w:rPr>
          <w:i/>
        </w:rPr>
      </w:pPr>
    </w:p>
    <w:p w14:paraId="38FC712F" w14:textId="77777777" w:rsidR="00DF484E" w:rsidRDefault="00000000">
      <w:pPr>
        <w:ind w:left="14" w:hanging="14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19050" distB="38100" distL="0" distR="15875" simplePos="0" relativeHeight="3" behindDoc="0" locked="0" layoutInCell="1" allowOverlap="1" wp14:anchorId="6862F503" wp14:editId="375E526D">
                <wp:simplePos x="0" y="0"/>
                <wp:positionH relativeFrom="column">
                  <wp:posOffset>-14605</wp:posOffset>
                </wp:positionH>
                <wp:positionV relativeFrom="paragraph">
                  <wp:posOffset>106045</wp:posOffset>
                </wp:positionV>
                <wp:extent cx="5946775" cy="635"/>
                <wp:effectExtent l="29210" t="28575" r="29210" b="28575"/>
                <wp:wrapNone/>
                <wp:docPr id="4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6840" cy="72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1.15pt,8.35pt" to="467.05pt,8.35pt" ID="Прямая соединительная линия 12" stroked="t" o:allowincell="f" style="position:absolute" wp14:anchorId="404C3EF8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</w:r>
    </w:p>
    <w:p w14:paraId="478EFA3B" w14:textId="77777777" w:rsidR="00DF484E" w:rsidRDefault="00DF484E">
      <w:pPr>
        <w:tabs>
          <w:tab w:val="right" w:pos="9355"/>
        </w:tabs>
        <w:rPr>
          <w:sz w:val="28"/>
          <w:szCs w:val="28"/>
        </w:rPr>
      </w:pPr>
    </w:p>
    <w:tbl>
      <w:tblPr>
        <w:tblpPr w:leftFromText="180" w:rightFromText="180" w:vertAnchor="text" w:tblpX="109" w:tblpY="301"/>
        <w:tblW w:w="1668" w:type="dxa"/>
        <w:tblLayout w:type="fixed"/>
        <w:tblLook w:val="0000" w:firstRow="0" w:lastRow="0" w:firstColumn="0" w:lastColumn="0" w:noHBand="0" w:noVBand="0"/>
      </w:tblPr>
      <w:tblGrid>
        <w:gridCol w:w="1668"/>
      </w:tblGrid>
      <w:tr w:rsidR="00DF484E" w14:paraId="6DC82976" w14:textId="77777777">
        <w:trPr>
          <w:trHeight w:val="320"/>
        </w:trPr>
        <w:tc>
          <w:tcPr>
            <w:tcW w:w="1668" w:type="dxa"/>
            <w:tcBorders>
              <w:bottom w:val="single" w:sz="4" w:space="0" w:color="000000"/>
            </w:tcBorders>
          </w:tcPr>
          <w:p w14:paraId="53228153" w14:textId="77777777" w:rsidR="00DF484E" w:rsidRDefault="00DF484E">
            <w:pPr>
              <w:widowControl w:val="0"/>
              <w:ind w:hanging="56"/>
              <w:rPr>
                <w:sz w:val="28"/>
                <w:szCs w:val="28"/>
              </w:rPr>
            </w:pPr>
          </w:p>
        </w:tc>
      </w:tr>
    </w:tbl>
    <w:p w14:paraId="32EB8BAE" w14:textId="77777777" w:rsidR="00DF484E" w:rsidRDefault="00000000">
      <w:pPr>
        <w:ind w:left="-32"/>
        <w:rPr>
          <w:sz w:val="21"/>
          <w:szCs w:val="21"/>
        </w:rPr>
      </w:pPr>
      <w:r>
        <w:rPr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7" behindDoc="0" locked="0" layoutInCell="0" allowOverlap="1" wp14:anchorId="388CED60" wp14:editId="117B442F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5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  <w:szCs w:val="21"/>
        </w:rPr>
        <w:t xml:space="preserve"> </w:t>
      </w:r>
    </w:p>
    <w:p w14:paraId="115A56C6" w14:textId="77777777" w:rsidR="00DF484E" w:rsidRDefault="00000000">
      <w:pPr>
        <w:ind w:left="-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№ ___________</w:t>
      </w:r>
    </w:p>
    <w:p w14:paraId="51BFA51F" w14:textId="77777777" w:rsidR="00DF484E" w:rsidRDefault="00000000">
      <w:pPr>
        <w:pStyle w:val="1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402E8322" w14:textId="77777777" w:rsidR="00DF484E" w:rsidRDefault="00000000">
      <w:pPr>
        <w:tabs>
          <w:tab w:val="left" w:pos="1134"/>
        </w:tabs>
        <w:ind w:right="-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изменения в распоряжение заместителя Главы </w:t>
      </w:r>
    </w:p>
    <w:p w14:paraId="53698644" w14:textId="77777777" w:rsidR="00DF484E" w:rsidRDefault="00000000">
      <w:pPr>
        <w:ind w:right="-142"/>
        <w:jc w:val="center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города Оренбурга от 28.12.2022 № 2999-р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14:paraId="1250D385" w14:textId="77777777" w:rsidR="00DF484E" w:rsidRDefault="00DF484E">
      <w:pPr>
        <w:jc w:val="center"/>
        <w:rPr>
          <w:sz w:val="28"/>
          <w:szCs w:val="28"/>
        </w:rPr>
      </w:pPr>
    </w:p>
    <w:p w14:paraId="41CF4F9C" w14:textId="77777777" w:rsidR="00DF484E" w:rsidRDefault="00DF484E">
      <w:pPr>
        <w:ind w:left="-284" w:right="-142"/>
        <w:jc w:val="center"/>
        <w:rPr>
          <w:sz w:val="28"/>
          <w:szCs w:val="28"/>
        </w:rPr>
      </w:pPr>
    </w:p>
    <w:p w14:paraId="492DF9A6" w14:textId="59DC460D" w:rsidR="00DF484E" w:rsidRDefault="00000000">
      <w:pPr>
        <w:ind w:lef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179 Бюджетного Кодекса Российской Федерации, с пунктом 22 части 2 статьи 35 Устава муниципального  образования «город Оренбург», принятого решением Оренбургского городского Совета от 28.04.2015 № 1015, решением Оренбургского городского Совета от 24.12.2024 № 562 «О внесении изменений в решение Оренбургского городского Совета от 22.12.2023 № 444», подпунктами 3, 5 пункта 7.2 Порядка разработки, реализации и оценки эффективности муниципальных программ города Оренбурга, утвержденного постановлением администрации города Оренбурга от 22.05.2012 № 1083-п:</w:t>
      </w:r>
    </w:p>
    <w:p w14:paraId="03CF3751" w14:textId="3C74B061" w:rsidR="00DF484E" w:rsidRDefault="00000000">
      <w:pPr>
        <w:numPr>
          <w:ilvl w:val="0"/>
          <w:numId w:val="2"/>
        </w:numPr>
        <w:tabs>
          <w:tab w:val="left" w:pos="993"/>
        </w:tabs>
        <w:ind w:left="-284" w:right="-1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Внести в распоряжение заместителя Главы города Оренбурга</w:t>
      </w:r>
      <w:r>
        <w:rPr>
          <w:sz w:val="28"/>
          <w:szCs w:val="28"/>
        </w:rPr>
        <w:br/>
        <w:t>от 28.12.2022 № 2999-р «Об утверждении дополнительной части муниципальной программы «Повышение эффективности управления муниципальным имуществом города Оренбурга» (в редакции от 11.05.2023                  № 1156-р, от 20.12.2023 № 4145-р, от 21.03.2024 № 644-р, 01.04.2024 № 739-р) следующее изменение:</w:t>
      </w:r>
    </w:p>
    <w:p w14:paraId="3F89C204" w14:textId="416226D5" w:rsidR="00DF484E" w:rsidRDefault="00000000">
      <w:pPr>
        <w:tabs>
          <w:tab w:val="left" w:pos="0"/>
          <w:tab w:val="left" w:pos="851"/>
        </w:tabs>
        <w:ind w:left="-284" w:right="-1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к распоряжению изложить в новой редакции согласно приложению к настоящему распоряжению.</w:t>
      </w:r>
    </w:p>
    <w:p w14:paraId="22E4F802" w14:textId="3B55D5F2" w:rsidR="00DF484E" w:rsidRDefault="00000000">
      <w:pPr>
        <w:numPr>
          <w:ilvl w:val="0"/>
          <w:numId w:val="2"/>
        </w:numPr>
        <w:tabs>
          <w:tab w:val="left" w:pos="0"/>
          <w:tab w:val="left" w:pos="851"/>
          <w:tab w:val="left" w:pos="993"/>
        </w:tabs>
        <w:ind w:left="-284" w:right="-1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Организацию исполнения настоящего распоряжения оставляю                 за собой.</w:t>
      </w:r>
    </w:p>
    <w:p w14:paraId="450B356D" w14:textId="1CD79E0B" w:rsidR="00DF484E" w:rsidRDefault="00DF484E">
      <w:pPr>
        <w:ind w:left="-284" w:firstLine="709"/>
        <w:jc w:val="both"/>
        <w:rPr>
          <w:sz w:val="22"/>
          <w:szCs w:val="22"/>
        </w:rPr>
      </w:pPr>
    </w:p>
    <w:p w14:paraId="5A0D6220" w14:textId="7C6C3954" w:rsidR="00DF484E" w:rsidRDefault="00DF484E">
      <w:pPr>
        <w:ind w:left="-284" w:firstLine="709"/>
        <w:jc w:val="both"/>
        <w:rPr>
          <w:sz w:val="22"/>
          <w:szCs w:val="22"/>
        </w:rPr>
      </w:pPr>
    </w:p>
    <w:p w14:paraId="4E7A430F" w14:textId="2A217BB4" w:rsidR="00DF484E" w:rsidRDefault="00DF484E">
      <w:pPr>
        <w:ind w:left="-284" w:firstLine="709"/>
        <w:jc w:val="both"/>
        <w:rPr>
          <w:sz w:val="22"/>
          <w:szCs w:val="22"/>
        </w:rPr>
      </w:pPr>
    </w:p>
    <w:p w14:paraId="436B83B2" w14:textId="4B68C413" w:rsidR="00DF484E" w:rsidRDefault="00000000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города Оренбурга –</w:t>
      </w:r>
    </w:p>
    <w:p w14:paraId="0EA81710" w14:textId="77777777" w:rsidR="00DF484E" w:rsidRDefault="00000000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департамента </w:t>
      </w:r>
    </w:p>
    <w:p w14:paraId="61897AA8" w14:textId="5B77CB5B" w:rsidR="00DF484E" w:rsidRDefault="00000000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жилищных отношений                                       М.В. Каныгина</w:t>
      </w:r>
    </w:p>
    <w:p w14:paraId="7233618F" w14:textId="77777777" w:rsidR="00DF484E" w:rsidRDefault="00DF484E">
      <w:pPr>
        <w:ind w:left="-284"/>
        <w:outlineLvl w:val="0"/>
        <w:rPr>
          <w:rFonts w:eastAsia="Calibri"/>
          <w:sz w:val="28"/>
          <w:szCs w:val="28"/>
          <w:lang w:eastAsia="en-US"/>
        </w:rPr>
      </w:pPr>
    </w:p>
    <w:p w14:paraId="3832A5AF" w14:textId="1EC6DF87" w:rsidR="00DF484E" w:rsidRDefault="00DF484E">
      <w:pPr>
        <w:outlineLvl w:val="0"/>
        <w:rPr>
          <w:rFonts w:eastAsia="Calibri"/>
          <w:sz w:val="28"/>
          <w:szCs w:val="28"/>
          <w:lang w:eastAsia="en-US"/>
        </w:rPr>
      </w:pPr>
    </w:p>
    <w:p w14:paraId="0A0AF26F" w14:textId="66FD681F" w:rsidR="00DF484E" w:rsidRDefault="00190C5C">
      <w:pPr>
        <w:outlineLvl w:val="0"/>
        <w:rPr>
          <w:rFonts w:eastAsia="Calibri"/>
          <w:sz w:val="28"/>
          <w:szCs w:val="28"/>
          <w:lang w:eastAsia="en-US"/>
        </w:rPr>
      </w:pPr>
      <w:r>
        <w:rPr>
          <w:noProof/>
        </w:rPr>
        <w:drawing>
          <wp:anchor distT="0" distB="0" distL="0" distR="0" simplePos="0" relativeHeight="8" behindDoc="0" locked="0" layoutInCell="0" allowOverlap="1" wp14:anchorId="2E583859" wp14:editId="35057466">
            <wp:simplePos x="0" y="0"/>
            <wp:positionH relativeFrom="page">
              <wp:posOffset>2997835</wp:posOffset>
            </wp:positionH>
            <wp:positionV relativeFrom="page">
              <wp:posOffset>8801100</wp:posOffset>
            </wp:positionV>
            <wp:extent cx="2877185" cy="108013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034737" w14:textId="77777777" w:rsidR="00DF484E" w:rsidRDefault="00DF484E">
      <w:pPr>
        <w:outlineLvl w:val="0"/>
        <w:rPr>
          <w:rFonts w:eastAsia="Calibri"/>
          <w:sz w:val="28"/>
          <w:szCs w:val="28"/>
          <w:lang w:eastAsia="en-US"/>
        </w:rPr>
        <w:sectPr w:rsidR="00DF484E">
          <w:headerReference w:type="default" r:id="rId11"/>
          <w:pgSz w:w="11906" w:h="16838"/>
          <w:pgMar w:top="57" w:right="849" w:bottom="851" w:left="1701" w:header="0" w:footer="0" w:gutter="0"/>
          <w:pgNumType w:start="1"/>
          <w:cols w:space="720"/>
          <w:formProt w:val="0"/>
          <w:docGrid w:linePitch="326"/>
        </w:sectPr>
      </w:pPr>
    </w:p>
    <w:tbl>
      <w:tblPr>
        <w:tblW w:w="6308" w:type="dxa"/>
        <w:tblInd w:w="8353" w:type="dxa"/>
        <w:tblLayout w:type="fixed"/>
        <w:tblLook w:val="04A0" w:firstRow="1" w:lastRow="0" w:firstColumn="1" w:lastColumn="0" w:noHBand="0" w:noVBand="1"/>
      </w:tblPr>
      <w:tblGrid>
        <w:gridCol w:w="6308"/>
      </w:tblGrid>
      <w:tr w:rsidR="00DF484E" w14:paraId="7A1A7186" w14:textId="77777777">
        <w:trPr>
          <w:trHeight w:val="860"/>
        </w:trPr>
        <w:tc>
          <w:tcPr>
            <w:tcW w:w="6308" w:type="dxa"/>
          </w:tcPr>
          <w:p w14:paraId="55D00057" w14:textId="77777777" w:rsidR="00DF484E" w:rsidRDefault="00000000">
            <w:pPr>
              <w:widowControl w:val="0"/>
              <w:tabs>
                <w:tab w:val="left" w:pos="5245"/>
              </w:tabs>
              <w:ind w:left="2135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Приложение</w:t>
            </w:r>
          </w:p>
          <w:p w14:paraId="27A9F102" w14:textId="77777777" w:rsidR="00DF484E" w:rsidRDefault="00000000">
            <w:pPr>
              <w:widowControl w:val="0"/>
              <w:tabs>
                <w:tab w:val="left" w:pos="5245"/>
              </w:tabs>
              <w:ind w:left="2135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 распоряжению заместителя</w:t>
            </w:r>
          </w:p>
          <w:p w14:paraId="3D8FA6AE" w14:textId="77777777" w:rsidR="00DF484E" w:rsidRDefault="00000000">
            <w:pPr>
              <w:widowControl w:val="0"/>
              <w:tabs>
                <w:tab w:val="left" w:pos="5245"/>
              </w:tabs>
              <w:ind w:left="2135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Главы города Оренбурга</w:t>
            </w:r>
          </w:p>
          <w:p w14:paraId="4AFA2997" w14:textId="77777777" w:rsidR="00DF484E" w:rsidRDefault="00000000">
            <w:pPr>
              <w:widowControl w:val="0"/>
              <w:tabs>
                <w:tab w:val="left" w:pos="5245"/>
              </w:tabs>
              <w:ind w:left="2135"/>
              <w:outlineLvl w:val="0"/>
              <w:rPr>
                <w:rFonts w:eastAsia="Calibri"/>
                <w:sz w:val="28"/>
                <w:szCs w:val="28"/>
                <w:u w:val="single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__________ №___________</w:t>
            </w:r>
          </w:p>
        </w:tc>
      </w:tr>
    </w:tbl>
    <w:p w14:paraId="6382228E" w14:textId="77777777" w:rsidR="00DF484E" w:rsidRDefault="00DF484E">
      <w:pPr>
        <w:tabs>
          <w:tab w:val="left" w:pos="993"/>
        </w:tabs>
        <w:jc w:val="center"/>
        <w:outlineLvl w:val="0"/>
        <w:rPr>
          <w:color w:val="0D0D0D"/>
          <w:sz w:val="28"/>
          <w:szCs w:val="28"/>
        </w:rPr>
      </w:pPr>
    </w:p>
    <w:p w14:paraId="12748B9D" w14:textId="77777777" w:rsidR="00DF484E" w:rsidRDefault="00000000">
      <w:pPr>
        <w:numPr>
          <w:ilvl w:val="0"/>
          <w:numId w:val="1"/>
        </w:numPr>
        <w:tabs>
          <w:tab w:val="left" w:pos="993"/>
        </w:tabs>
        <w:jc w:val="center"/>
        <w:outlineLvl w:val="0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ФИНАНСИРОВАНИЕ СТРУКТУРНЫХ ЭЛЕМЕНТОВ</w:t>
      </w:r>
    </w:p>
    <w:p w14:paraId="1C1CBA56" w14:textId="77777777" w:rsidR="00DF484E" w:rsidRDefault="00DF484E">
      <w:pPr>
        <w:tabs>
          <w:tab w:val="left" w:pos="993"/>
        </w:tabs>
        <w:ind w:left="360"/>
        <w:jc w:val="center"/>
        <w:outlineLvl w:val="0"/>
        <w:rPr>
          <w:color w:val="0D0D0D"/>
          <w:sz w:val="28"/>
          <w:szCs w:val="28"/>
        </w:rPr>
      </w:pPr>
    </w:p>
    <w:tbl>
      <w:tblPr>
        <w:tblW w:w="15343" w:type="dxa"/>
        <w:tblInd w:w="-106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"/>
        <w:gridCol w:w="2997"/>
        <w:gridCol w:w="1640"/>
        <w:gridCol w:w="1338"/>
        <w:gridCol w:w="1215"/>
        <w:gridCol w:w="990"/>
        <w:gridCol w:w="991"/>
        <w:gridCol w:w="988"/>
        <w:gridCol w:w="991"/>
        <w:gridCol w:w="988"/>
        <w:gridCol w:w="990"/>
        <w:gridCol w:w="957"/>
        <w:gridCol w:w="931"/>
      </w:tblGrid>
      <w:tr w:rsidR="00DF484E" w14:paraId="29681329" w14:textId="77777777">
        <w:trPr>
          <w:trHeight w:val="20"/>
          <w:tblHeader/>
        </w:trPr>
        <w:tc>
          <w:tcPr>
            <w:tcW w:w="3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546D8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  <w:p w14:paraId="521B7887" w14:textId="77777777" w:rsidR="00DF484E" w:rsidRDefault="00DF484E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BA565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Структурный элемент, </w:t>
            </w:r>
            <w:r>
              <w:rPr>
                <w:sz w:val="18"/>
                <w:szCs w:val="18"/>
              </w:rPr>
              <w:br/>
              <w:t>мероприятие в составе</w:t>
            </w:r>
            <w:r>
              <w:rPr>
                <w:sz w:val="18"/>
                <w:szCs w:val="18"/>
              </w:rPr>
              <w:br/>
              <w:t>структурного элемента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4B8B5" w14:textId="77777777" w:rsidR="00DF484E" w:rsidRDefault="00000000">
            <w:pPr>
              <w:widowControl w:val="0"/>
              <w:ind w:left="-5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Ответственный исполнитель,</w:t>
            </w:r>
            <w:r>
              <w:rPr>
                <w:sz w:val="18"/>
                <w:szCs w:val="18"/>
              </w:rPr>
              <w:br/>
              <w:t>соисполнитель,</w:t>
            </w:r>
            <w:r>
              <w:rPr>
                <w:sz w:val="18"/>
                <w:szCs w:val="18"/>
              </w:rPr>
              <w:br/>
              <w:t>участник</w:t>
            </w:r>
          </w:p>
        </w:tc>
        <w:tc>
          <w:tcPr>
            <w:tcW w:w="1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EC741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Источники</w:t>
            </w:r>
          </w:p>
          <w:p w14:paraId="504EEEBD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финансирования</w:t>
            </w:r>
          </w:p>
        </w:tc>
        <w:tc>
          <w:tcPr>
            <w:tcW w:w="90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9B8AD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Объем средств на </w:t>
            </w:r>
            <w:proofErr w:type="gramStart"/>
            <w:r>
              <w:rPr>
                <w:sz w:val="18"/>
                <w:szCs w:val="18"/>
              </w:rPr>
              <w:t>реализацию  муниципальной</w:t>
            </w:r>
            <w:proofErr w:type="gramEnd"/>
            <w:r>
              <w:rPr>
                <w:sz w:val="18"/>
                <w:szCs w:val="18"/>
              </w:rPr>
              <w:t xml:space="preserve"> программы  </w:t>
            </w:r>
          </w:p>
          <w:p w14:paraId="7E9EB3E3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(тыс. рублей, с тремя знаками после запятой)</w:t>
            </w:r>
          </w:p>
        </w:tc>
      </w:tr>
      <w:tr w:rsidR="00DF484E" w14:paraId="251AB089" w14:textId="77777777">
        <w:trPr>
          <w:trHeight w:val="244"/>
          <w:tblHeader/>
        </w:trPr>
        <w:tc>
          <w:tcPr>
            <w:tcW w:w="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3E3F0" w14:textId="77777777" w:rsidR="00DF484E" w:rsidRDefault="00DF484E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C3213" w14:textId="77777777" w:rsidR="00DF484E" w:rsidRDefault="00DF484E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6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9CC1B" w14:textId="77777777" w:rsidR="00DF484E" w:rsidRDefault="00DF484E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81368" w14:textId="77777777" w:rsidR="00DF484E" w:rsidRDefault="00DF484E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D5054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F6E4B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733E5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ED3BF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E3462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C5FF5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9F100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F7347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2029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64250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2030</w:t>
            </w:r>
          </w:p>
        </w:tc>
      </w:tr>
      <w:tr w:rsidR="00DF484E" w14:paraId="6BEAC4DA" w14:textId="77777777">
        <w:trPr>
          <w:trHeight w:val="20"/>
          <w:tblHeader/>
        </w:trPr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33777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3837C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7E8D0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B5950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E45AD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3E22D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8BA81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7BEE7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38E2A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1D0FA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AD9FF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9B093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7E64B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DF484E" w14:paraId="0AFDAABD" w14:textId="77777777">
        <w:trPr>
          <w:trHeight w:val="20"/>
        </w:trPr>
        <w:tc>
          <w:tcPr>
            <w:tcW w:w="1534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ED7E8" w14:textId="77777777" w:rsidR="00DF484E" w:rsidRDefault="00000000">
            <w:pPr>
              <w:widowControl w:val="0"/>
              <w:ind w:left="148" w:right="12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Задача 1 «Повышение эффективности управления муниципальным имуществом города Оренбурга»</w:t>
            </w:r>
          </w:p>
        </w:tc>
      </w:tr>
      <w:tr w:rsidR="00DF484E" w14:paraId="5512EA46" w14:textId="77777777">
        <w:trPr>
          <w:trHeight w:val="257"/>
        </w:trPr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BC4C4" w14:textId="77777777" w:rsidR="00DF484E" w:rsidRDefault="00000000">
            <w:pPr>
              <w:widowControl w:val="0"/>
              <w:ind w:right="12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</w:t>
            </w:r>
          </w:p>
        </w:tc>
        <w:tc>
          <w:tcPr>
            <w:tcW w:w="1501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85E35" w14:textId="77777777" w:rsidR="00DF484E" w:rsidRDefault="00000000">
            <w:pPr>
              <w:widowControl w:val="0"/>
              <w:ind w:left="-50" w:right="124" w:firstLine="5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Комплекс процессных мероприятий «Управление муниципальным имуществом города Оренбурга»</w:t>
            </w:r>
          </w:p>
        </w:tc>
      </w:tr>
      <w:tr w:rsidR="00DF484E" w14:paraId="711D8E51" w14:textId="77777777">
        <w:trPr>
          <w:trHeight w:val="1354"/>
        </w:trPr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26329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2ECAB" w14:textId="77777777" w:rsidR="00DF484E" w:rsidRDefault="00000000">
            <w:pPr>
              <w:widowContro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Проведение кадастровых работ, оценочных работ в отношении бесхозяйных объектов недвижимого имущества, объектов муниципального нежилого фонда муниципальной казны, муниципального недвижимого имущества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E2E9D" w14:textId="77777777" w:rsidR="00DF484E" w:rsidRDefault="00000000">
            <w:pPr>
              <w:widowControl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департамент имущественных                            и жилищных отношений администрации</w:t>
            </w:r>
          </w:p>
          <w:p w14:paraId="479F3CB6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города Оренбурга                     </w:t>
            </w:r>
            <w:proofErr w:type="gramStart"/>
            <w:r>
              <w:rPr>
                <w:rFonts w:eastAsia="Calibri"/>
                <w:sz w:val="18"/>
                <w:szCs w:val="18"/>
                <w:lang w:eastAsia="en-US"/>
              </w:rPr>
              <w:t xml:space="preserve">   (</w:t>
            </w:r>
            <w:proofErr w:type="gramEnd"/>
            <w:r>
              <w:rPr>
                <w:rFonts w:eastAsia="Calibri"/>
                <w:sz w:val="18"/>
                <w:szCs w:val="18"/>
                <w:lang w:eastAsia="en-US"/>
              </w:rPr>
              <w:t>далее – Департамент)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8FFBD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</w:t>
            </w:r>
          </w:p>
          <w:p w14:paraId="7FA7C588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51E45F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20 127,437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B2F4FD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2 564,637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E6D7E01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2 900,000</w:t>
            </w:r>
          </w:p>
        </w:tc>
        <w:tc>
          <w:tcPr>
            <w:tcW w:w="988" w:type="dxa"/>
            <w:tcBorders>
              <w:top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987BC04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2 443,800</w:t>
            </w:r>
          </w:p>
        </w:tc>
        <w:tc>
          <w:tcPr>
            <w:tcW w:w="991" w:type="dxa"/>
            <w:tcBorders>
              <w:top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449C27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2 443,800</w:t>
            </w:r>
          </w:p>
        </w:tc>
        <w:tc>
          <w:tcPr>
            <w:tcW w:w="988" w:type="dxa"/>
            <w:tcBorders>
              <w:top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274E92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2 443,800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FE1F0B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2 443,800</w:t>
            </w:r>
          </w:p>
        </w:tc>
        <w:tc>
          <w:tcPr>
            <w:tcW w:w="9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F9A0F8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2 443,800</w:t>
            </w:r>
          </w:p>
        </w:tc>
        <w:tc>
          <w:tcPr>
            <w:tcW w:w="9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A117DE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2 443,800</w:t>
            </w:r>
          </w:p>
        </w:tc>
      </w:tr>
      <w:tr w:rsidR="00DF484E" w14:paraId="4CC9BA49" w14:textId="77777777">
        <w:trPr>
          <w:trHeight w:val="1044"/>
        </w:trPr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99E22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436A0" w14:textId="77777777" w:rsidR="00DF484E" w:rsidRDefault="00000000">
            <w:pPr>
              <w:widowContro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Содержание объектов муниципального недвижимого имущества муниципальной казны муниципального образования «город Оренбург», в отношении которых осуществляется реестровый учет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05B6A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Департамент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FA955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</w:t>
            </w:r>
          </w:p>
          <w:p w14:paraId="29DFE1B8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E32065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68 520,424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5E8049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8 955,024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46C2FD6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8 803,000</w:t>
            </w:r>
          </w:p>
        </w:tc>
        <w:tc>
          <w:tcPr>
            <w:tcW w:w="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573EAE1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8 460,400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067C33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8 460,400</w:t>
            </w:r>
          </w:p>
        </w:tc>
        <w:tc>
          <w:tcPr>
            <w:tcW w:w="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D78EC9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8 460,400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8DA231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8 460,400</w:t>
            </w:r>
          </w:p>
        </w:tc>
        <w:tc>
          <w:tcPr>
            <w:tcW w:w="9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93FE39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8 460,400</w:t>
            </w:r>
          </w:p>
        </w:tc>
        <w:tc>
          <w:tcPr>
            <w:tcW w:w="9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8CDB67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8 460,400</w:t>
            </w:r>
          </w:p>
        </w:tc>
      </w:tr>
      <w:tr w:rsidR="00DF484E" w14:paraId="0DF82E66" w14:textId="77777777">
        <w:trPr>
          <w:trHeight w:val="814"/>
        </w:trPr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C6160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09E6D" w14:textId="77777777" w:rsidR="00DF484E" w:rsidRDefault="00000000">
            <w:pPr>
              <w:widowContro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Проведение работ по демонтажу (сносу) конструкций зданий, находящихся в собственности муниципального образования «город Оренбург»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AB3DC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Департамент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2C6EF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</w:t>
            </w:r>
          </w:p>
          <w:p w14:paraId="3C66614B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F4300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5 514,739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A3F26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5 514,739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58113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5A1CC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CFE88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D5EC7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9DB0C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544A2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6DC8E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0,000</w:t>
            </w:r>
          </w:p>
        </w:tc>
      </w:tr>
      <w:tr w:rsidR="00DF484E" w14:paraId="66621AA5" w14:textId="77777777">
        <w:trPr>
          <w:trHeight w:val="457"/>
        </w:trPr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8A772" w14:textId="77777777" w:rsidR="00DF484E" w:rsidRDefault="00DF484E">
            <w:pPr>
              <w:widowControl w:val="0"/>
              <w:tabs>
                <w:tab w:val="left" w:pos="367"/>
              </w:tabs>
              <w:rPr>
                <w:sz w:val="18"/>
                <w:szCs w:val="18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C7039" w14:textId="77777777" w:rsidR="00DF484E" w:rsidRDefault="00000000">
            <w:pPr>
              <w:widowContro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Итого по комплексу процессных мероприятий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9E9D7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Департамент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C9A3F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</w:t>
            </w:r>
          </w:p>
          <w:p w14:paraId="3956451E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A66EC2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94 162,600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4F3E0AB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17 034,400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AFED1F2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11 703,000</w:t>
            </w:r>
          </w:p>
        </w:tc>
        <w:tc>
          <w:tcPr>
            <w:tcW w:w="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C8F1E0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10 904,200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F40AB8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10 904,200</w:t>
            </w:r>
          </w:p>
        </w:tc>
        <w:tc>
          <w:tcPr>
            <w:tcW w:w="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4C27DB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10 904,200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A1F5DF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10 904,200</w:t>
            </w:r>
          </w:p>
        </w:tc>
        <w:tc>
          <w:tcPr>
            <w:tcW w:w="9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62227C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10 904,200</w:t>
            </w:r>
          </w:p>
        </w:tc>
        <w:tc>
          <w:tcPr>
            <w:tcW w:w="9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D1CAE9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10 904,200</w:t>
            </w:r>
          </w:p>
        </w:tc>
      </w:tr>
      <w:tr w:rsidR="00DF484E" w14:paraId="425CF582" w14:textId="77777777">
        <w:trPr>
          <w:trHeight w:val="20"/>
        </w:trPr>
        <w:tc>
          <w:tcPr>
            <w:tcW w:w="1534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50927" w14:textId="77777777" w:rsidR="00DF484E" w:rsidRDefault="00000000">
            <w:pPr>
              <w:widowControl w:val="0"/>
              <w:ind w:left="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Задача 2 «Осуществление управленческих функций в сфере владения, пользования и распоряжения объектами муниципальной собственности муниципального образования «город Оренбург»</w:t>
            </w:r>
          </w:p>
        </w:tc>
      </w:tr>
      <w:tr w:rsidR="00DF484E" w14:paraId="5E5D54FB" w14:textId="77777777">
        <w:trPr>
          <w:trHeight w:val="20"/>
        </w:trPr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35BFD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CB1A1" w14:textId="77777777" w:rsidR="00DF484E" w:rsidRDefault="0000000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Комплекс процессных мероприятий «Осуществление управленческих функций в сфере управления муниципальным имуществом»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75A96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Департамент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B08F4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</w:t>
            </w:r>
          </w:p>
          <w:p w14:paraId="53A35806" w14:textId="77777777" w:rsidR="00DF484E" w:rsidRDefault="00000000">
            <w:pPr>
              <w:widowControl w:val="0"/>
              <w:tabs>
                <w:tab w:val="left" w:pos="36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74C0C9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367 410,423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14BA5B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35 230,823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43E1F02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44 068,000</w:t>
            </w:r>
          </w:p>
        </w:tc>
        <w:tc>
          <w:tcPr>
            <w:tcW w:w="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38636D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48 018,600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4AFBF3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48 018,600</w:t>
            </w:r>
          </w:p>
        </w:tc>
        <w:tc>
          <w:tcPr>
            <w:tcW w:w="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B091AF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48 018,600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D1E2E1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48 018,600</w:t>
            </w:r>
          </w:p>
        </w:tc>
        <w:tc>
          <w:tcPr>
            <w:tcW w:w="9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F9B8C3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48 018,600</w:t>
            </w:r>
          </w:p>
        </w:tc>
        <w:tc>
          <w:tcPr>
            <w:tcW w:w="9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3207AE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48 018,600</w:t>
            </w:r>
          </w:p>
        </w:tc>
      </w:tr>
      <w:tr w:rsidR="00DF484E" w14:paraId="41F73705" w14:textId="77777777">
        <w:trPr>
          <w:trHeight w:val="337"/>
        </w:trPr>
        <w:tc>
          <w:tcPr>
            <w:tcW w:w="3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9218EB" w14:textId="77777777" w:rsidR="00DF484E" w:rsidRDefault="00DF484E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D2D341" w14:textId="77777777" w:rsidR="00DF484E" w:rsidRDefault="0000000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 по комплексу процессных мероприятий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AFF1CF6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Департамент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6D39E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</w:t>
            </w:r>
          </w:p>
          <w:p w14:paraId="68F154D3" w14:textId="77777777" w:rsidR="00DF484E" w:rsidRDefault="00000000">
            <w:pPr>
              <w:widowControl w:val="0"/>
              <w:tabs>
                <w:tab w:val="left" w:pos="36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50093C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367 410,423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7EE976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35 230,823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CF2337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44 068,000</w:t>
            </w:r>
          </w:p>
        </w:tc>
        <w:tc>
          <w:tcPr>
            <w:tcW w:w="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86DC88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48 018,600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C7284C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48 018,600</w:t>
            </w:r>
          </w:p>
        </w:tc>
        <w:tc>
          <w:tcPr>
            <w:tcW w:w="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61ABC0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48 018,600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06AACF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48 018,600</w:t>
            </w:r>
          </w:p>
        </w:tc>
        <w:tc>
          <w:tcPr>
            <w:tcW w:w="9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D39AAB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48 018,600</w:t>
            </w:r>
          </w:p>
        </w:tc>
        <w:tc>
          <w:tcPr>
            <w:tcW w:w="9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E1794D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48 018,600</w:t>
            </w:r>
          </w:p>
        </w:tc>
      </w:tr>
      <w:tr w:rsidR="00DF484E" w14:paraId="25B2A706" w14:textId="77777777">
        <w:trPr>
          <w:trHeight w:val="254"/>
        </w:trPr>
        <w:tc>
          <w:tcPr>
            <w:tcW w:w="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68F90" w14:textId="77777777" w:rsidR="00DF484E" w:rsidRDefault="00DF484E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E6280" w14:textId="77777777" w:rsidR="00DF484E" w:rsidRDefault="0000000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Всего по муниципальной программе  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5A484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Департамент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51188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местный</w:t>
            </w:r>
          </w:p>
          <w:p w14:paraId="2A4E3D03" w14:textId="77777777" w:rsidR="00DF484E" w:rsidRDefault="00000000">
            <w:pPr>
              <w:widowControl w:val="0"/>
              <w:tabs>
                <w:tab w:val="left" w:pos="367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бюджет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687752F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461 573,023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73E6D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52 265,223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2B7D5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55 771,000</w:t>
            </w:r>
          </w:p>
        </w:tc>
        <w:tc>
          <w:tcPr>
            <w:tcW w:w="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35738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58 922,800</w:t>
            </w: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5EE50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58 922,800</w:t>
            </w:r>
          </w:p>
        </w:tc>
        <w:tc>
          <w:tcPr>
            <w:tcW w:w="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44D46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58 922,800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56AF2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58 922,800</w:t>
            </w:r>
          </w:p>
        </w:tc>
        <w:tc>
          <w:tcPr>
            <w:tcW w:w="9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48AC6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58 922,800</w:t>
            </w:r>
          </w:p>
        </w:tc>
        <w:tc>
          <w:tcPr>
            <w:tcW w:w="9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CA4FF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58 922,800</w:t>
            </w:r>
          </w:p>
        </w:tc>
      </w:tr>
    </w:tbl>
    <w:p w14:paraId="51BE6998" w14:textId="77777777" w:rsidR="00DF484E" w:rsidRDefault="00DF484E">
      <w:pPr>
        <w:jc w:val="center"/>
        <w:rPr>
          <w:rFonts w:eastAsia="Calibri"/>
          <w:sz w:val="18"/>
          <w:szCs w:val="18"/>
          <w:lang w:eastAsia="en-US"/>
        </w:rPr>
      </w:pPr>
    </w:p>
    <w:p w14:paraId="10E5D2F3" w14:textId="77777777" w:rsidR="00DF484E" w:rsidRDefault="00DF484E">
      <w:pPr>
        <w:jc w:val="center"/>
        <w:rPr>
          <w:rFonts w:eastAsia="Calibri"/>
          <w:sz w:val="28"/>
          <w:szCs w:val="28"/>
          <w:lang w:eastAsia="en-US"/>
        </w:rPr>
      </w:pPr>
    </w:p>
    <w:p w14:paraId="5BDA68E0" w14:textId="77777777" w:rsidR="00DF484E" w:rsidRDefault="00DF484E">
      <w:pPr>
        <w:jc w:val="center"/>
        <w:rPr>
          <w:rFonts w:eastAsia="Calibri"/>
          <w:sz w:val="28"/>
          <w:szCs w:val="28"/>
          <w:lang w:eastAsia="en-US"/>
        </w:rPr>
      </w:pPr>
    </w:p>
    <w:p w14:paraId="64F646D8" w14:textId="77777777" w:rsidR="00DF484E" w:rsidRDefault="00DF484E">
      <w:pPr>
        <w:jc w:val="center"/>
        <w:rPr>
          <w:rFonts w:eastAsia="Calibri"/>
          <w:sz w:val="28"/>
          <w:szCs w:val="28"/>
          <w:lang w:eastAsia="en-US"/>
        </w:rPr>
      </w:pPr>
    </w:p>
    <w:p w14:paraId="5708B4C5" w14:textId="77777777" w:rsidR="00DF484E" w:rsidRDefault="00DF484E">
      <w:pPr>
        <w:jc w:val="center"/>
        <w:rPr>
          <w:rFonts w:eastAsia="Calibri"/>
          <w:sz w:val="28"/>
          <w:szCs w:val="28"/>
          <w:lang w:eastAsia="en-US"/>
        </w:rPr>
      </w:pPr>
    </w:p>
    <w:p w14:paraId="040BBD6A" w14:textId="77777777" w:rsidR="00DF484E" w:rsidRDefault="00DF484E">
      <w:pPr>
        <w:jc w:val="center"/>
        <w:rPr>
          <w:rFonts w:eastAsia="Calibri"/>
          <w:sz w:val="28"/>
          <w:szCs w:val="28"/>
          <w:lang w:eastAsia="en-US"/>
        </w:rPr>
      </w:pPr>
    </w:p>
    <w:p w14:paraId="516E48CC" w14:textId="77777777" w:rsidR="00DF484E" w:rsidRDefault="00DF484E">
      <w:pPr>
        <w:jc w:val="center"/>
        <w:rPr>
          <w:rFonts w:eastAsia="Calibri"/>
          <w:sz w:val="28"/>
          <w:szCs w:val="28"/>
          <w:lang w:eastAsia="en-US"/>
        </w:rPr>
      </w:pPr>
    </w:p>
    <w:p w14:paraId="0EEBAA48" w14:textId="77777777" w:rsidR="00DF484E" w:rsidRDefault="00DF484E">
      <w:pPr>
        <w:jc w:val="center"/>
        <w:rPr>
          <w:rFonts w:eastAsia="Calibri"/>
          <w:sz w:val="28"/>
          <w:szCs w:val="28"/>
          <w:lang w:eastAsia="en-US"/>
        </w:rPr>
      </w:pPr>
    </w:p>
    <w:p w14:paraId="01F03C6A" w14:textId="77777777" w:rsidR="00DF484E" w:rsidRDefault="00DF484E">
      <w:pPr>
        <w:jc w:val="center"/>
        <w:rPr>
          <w:rFonts w:eastAsia="Calibri"/>
          <w:sz w:val="28"/>
          <w:szCs w:val="28"/>
          <w:lang w:eastAsia="en-US"/>
        </w:rPr>
      </w:pPr>
    </w:p>
    <w:p w14:paraId="784A6115" w14:textId="77777777" w:rsidR="00DF484E" w:rsidRDefault="00DF484E">
      <w:pPr>
        <w:jc w:val="center"/>
        <w:rPr>
          <w:rFonts w:eastAsia="Calibri"/>
          <w:sz w:val="28"/>
          <w:szCs w:val="28"/>
          <w:lang w:eastAsia="en-US"/>
        </w:rPr>
      </w:pPr>
    </w:p>
    <w:p w14:paraId="587B53C6" w14:textId="77777777" w:rsidR="00DF484E" w:rsidRDefault="00DF484E">
      <w:pPr>
        <w:jc w:val="center"/>
        <w:rPr>
          <w:rFonts w:eastAsia="Calibri"/>
          <w:sz w:val="28"/>
          <w:szCs w:val="28"/>
          <w:lang w:eastAsia="en-US"/>
        </w:rPr>
      </w:pPr>
    </w:p>
    <w:p w14:paraId="0E49A820" w14:textId="77777777" w:rsidR="00DF484E" w:rsidRDefault="00DF484E">
      <w:pPr>
        <w:jc w:val="center"/>
        <w:rPr>
          <w:rFonts w:eastAsia="Calibri"/>
          <w:sz w:val="28"/>
          <w:szCs w:val="28"/>
          <w:lang w:eastAsia="en-US"/>
        </w:rPr>
      </w:pPr>
    </w:p>
    <w:p w14:paraId="3AC39B42" w14:textId="77777777" w:rsidR="00DF484E" w:rsidRDefault="00DF484E">
      <w:pPr>
        <w:jc w:val="center"/>
        <w:rPr>
          <w:rFonts w:eastAsia="Calibri"/>
          <w:sz w:val="28"/>
          <w:szCs w:val="28"/>
          <w:lang w:eastAsia="en-US"/>
        </w:rPr>
      </w:pPr>
    </w:p>
    <w:p w14:paraId="7D27FF53" w14:textId="77777777" w:rsidR="00DF484E" w:rsidRDefault="00DF484E">
      <w:pPr>
        <w:jc w:val="center"/>
        <w:rPr>
          <w:rFonts w:eastAsia="Calibri"/>
          <w:sz w:val="28"/>
          <w:szCs w:val="28"/>
          <w:lang w:eastAsia="en-US"/>
        </w:rPr>
      </w:pPr>
    </w:p>
    <w:p w14:paraId="027B16E1" w14:textId="77777777" w:rsidR="00DF484E" w:rsidRDefault="00DF484E">
      <w:pPr>
        <w:jc w:val="center"/>
        <w:rPr>
          <w:rFonts w:eastAsia="Calibri"/>
          <w:sz w:val="28"/>
          <w:szCs w:val="28"/>
          <w:lang w:eastAsia="en-US"/>
        </w:rPr>
      </w:pPr>
    </w:p>
    <w:p w14:paraId="472975CD" w14:textId="77777777" w:rsidR="00DF484E" w:rsidRDefault="00DF484E">
      <w:pPr>
        <w:jc w:val="center"/>
        <w:rPr>
          <w:rFonts w:eastAsia="Calibri"/>
          <w:sz w:val="28"/>
          <w:szCs w:val="28"/>
          <w:lang w:eastAsia="en-US"/>
        </w:rPr>
      </w:pPr>
    </w:p>
    <w:p w14:paraId="1C991EEE" w14:textId="77777777" w:rsidR="00DF484E" w:rsidRDefault="00DF484E">
      <w:pPr>
        <w:jc w:val="center"/>
        <w:rPr>
          <w:rFonts w:eastAsia="Calibri"/>
          <w:sz w:val="28"/>
          <w:szCs w:val="28"/>
          <w:lang w:eastAsia="en-US"/>
        </w:rPr>
      </w:pPr>
    </w:p>
    <w:p w14:paraId="394458B1" w14:textId="77777777" w:rsidR="00DF484E" w:rsidRDefault="00DF484E">
      <w:pPr>
        <w:jc w:val="center"/>
        <w:rPr>
          <w:rFonts w:eastAsia="Calibri"/>
          <w:sz w:val="28"/>
          <w:szCs w:val="28"/>
          <w:lang w:eastAsia="en-US"/>
        </w:rPr>
      </w:pPr>
    </w:p>
    <w:p w14:paraId="0E0B5C0A" w14:textId="77777777" w:rsidR="00DF484E" w:rsidRDefault="00DF484E">
      <w:pPr>
        <w:jc w:val="center"/>
        <w:rPr>
          <w:rFonts w:eastAsia="Calibri"/>
          <w:sz w:val="28"/>
          <w:szCs w:val="28"/>
          <w:lang w:eastAsia="en-US"/>
        </w:rPr>
      </w:pPr>
    </w:p>
    <w:p w14:paraId="64D6A806" w14:textId="77777777" w:rsidR="00DF484E" w:rsidRDefault="00DF484E">
      <w:pPr>
        <w:jc w:val="center"/>
        <w:rPr>
          <w:rFonts w:eastAsia="Calibri"/>
          <w:sz w:val="28"/>
          <w:szCs w:val="28"/>
          <w:lang w:eastAsia="en-US"/>
        </w:rPr>
      </w:pPr>
    </w:p>
    <w:p w14:paraId="19F8D775" w14:textId="77777777" w:rsidR="00DF484E" w:rsidRDefault="00DF484E">
      <w:pPr>
        <w:jc w:val="center"/>
        <w:rPr>
          <w:rFonts w:eastAsia="Calibri"/>
          <w:sz w:val="28"/>
          <w:szCs w:val="28"/>
          <w:lang w:eastAsia="en-US"/>
        </w:rPr>
      </w:pPr>
    </w:p>
    <w:p w14:paraId="7A6E5ED8" w14:textId="77777777" w:rsidR="00DF484E" w:rsidRDefault="00DF484E">
      <w:pPr>
        <w:jc w:val="center"/>
        <w:rPr>
          <w:rFonts w:eastAsia="Calibri"/>
          <w:sz w:val="28"/>
          <w:szCs w:val="28"/>
          <w:lang w:eastAsia="en-US"/>
        </w:rPr>
      </w:pPr>
    </w:p>
    <w:p w14:paraId="77397F46" w14:textId="77777777" w:rsidR="00DF484E" w:rsidRDefault="00DF484E">
      <w:pPr>
        <w:jc w:val="center"/>
        <w:rPr>
          <w:rFonts w:eastAsia="Calibri"/>
          <w:sz w:val="28"/>
          <w:szCs w:val="28"/>
          <w:lang w:eastAsia="en-US"/>
        </w:rPr>
      </w:pPr>
    </w:p>
    <w:p w14:paraId="73D4958A" w14:textId="77777777" w:rsidR="00DF484E" w:rsidRDefault="00DF484E">
      <w:pPr>
        <w:jc w:val="center"/>
        <w:rPr>
          <w:rFonts w:eastAsia="Calibri"/>
          <w:sz w:val="28"/>
          <w:szCs w:val="28"/>
          <w:lang w:eastAsia="en-US"/>
        </w:rPr>
      </w:pPr>
    </w:p>
    <w:p w14:paraId="3D79CBBD" w14:textId="77777777" w:rsidR="00DF484E" w:rsidRDefault="00DF484E">
      <w:pPr>
        <w:jc w:val="center"/>
        <w:rPr>
          <w:rFonts w:eastAsia="Calibri"/>
          <w:sz w:val="28"/>
          <w:szCs w:val="28"/>
          <w:lang w:eastAsia="en-US"/>
        </w:rPr>
      </w:pPr>
    </w:p>
    <w:p w14:paraId="0489EE33" w14:textId="77777777" w:rsidR="00DF484E" w:rsidRDefault="00DF484E">
      <w:pPr>
        <w:jc w:val="center"/>
        <w:rPr>
          <w:rFonts w:eastAsia="Calibri"/>
          <w:sz w:val="28"/>
          <w:szCs w:val="28"/>
          <w:lang w:eastAsia="en-US"/>
        </w:rPr>
      </w:pPr>
    </w:p>
    <w:p w14:paraId="3A83DA84" w14:textId="77777777" w:rsidR="00DF484E" w:rsidRDefault="00DF484E">
      <w:pPr>
        <w:jc w:val="center"/>
        <w:rPr>
          <w:rFonts w:eastAsia="Calibri"/>
          <w:sz w:val="28"/>
          <w:szCs w:val="28"/>
          <w:lang w:eastAsia="en-US"/>
        </w:rPr>
      </w:pPr>
    </w:p>
    <w:p w14:paraId="6F62D86F" w14:textId="77777777" w:rsidR="00DF484E" w:rsidRDefault="00DF484E">
      <w:pPr>
        <w:jc w:val="center"/>
        <w:rPr>
          <w:rFonts w:eastAsia="Calibri"/>
          <w:sz w:val="28"/>
          <w:szCs w:val="28"/>
          <w:lang w:eastAsia="en-US"/>
        </w:rPr>
      </w:pPr>
    </w:p>
    <w:p w14:paraId="3E161C66" w14:textId="77777777" w:rsidR="00DF484E" w:rsidRDefault="00DF484E">
      <w:pPr>
        <w:jc w:val="center"/>
        <w:rPr>
          <w:rFonts w:eastAsia="Calibri"/>
          <w:sz w:val="28"/>
          <w:szCs w:val="28"/>
          <w:lang w:eastAsia="en-US"/>
        </w:rPr>
      </w:pPr>
    </w:p>
    <w:p w14:paraId="714C5B7B" w14:textId="77777777" w:rsidR="00DF484E" w:rsidRDefault="00000000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2. ЦЕЛЕВЫЕ ПОКАЗАТЕЛИ (ИНДИКАТОРЫ)</w:t>
      </w:r>
    </w:p>
    <w:p w14:paraId="195E6324" w14:textId="77777777" w:rsidR="00DF484E" w:rsidRDefault="00DF484E">
      <w:pPr>
        <w:jc w:val="center"/>
        <w:rPr>
          <w:rFonts w:eastAsia="Calibri"/>
          <w:sz w:val="18"/>
          <w:szCs w:val="18"/>
          <w:lang w:eastAsia="en-US"/>
        </w:rPr>
      </w:pPr>
    </w:p>
    <w:tbl>
      <w:tblPr>
        <w:tblW w:w="15241" w:type="dxa"/>
        <w:tblInd w:w="-96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10"/>
        <w:gridCol w:w="9705"/>
        <w:gridCol w:w="433"/>
        <w:gridCol w:w="579"/>
        <w:gridCol w:w="642"/>
        <w:gridCol w:w="579"/>
        <w:gridCol w:w="578"/>
        <w:gridCol w:w="579"/>
        <w:gridCol w:w="579"/>
        <w:gridCol w:w="579"/>
        <w:gridCol w:w="578"/>
      </w:tblGrid>
      <w:tr w:rsidR="00DF484E" w14:paraId="2D56E8CA" w14:textId="77777777">
        <w:trPr>
          <w:trHeight w:val="20"/>
          <w:tblHeader/>
        </w:trPr>
        <w:tc>
          <w:tcPr>
            <w:tcW w:w="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E0D74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  <w:p w14:paraId="17270FE2" w14:textId="77777777" w:rsidR="00DF484E" w:rsidRDefault="00DF484E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9046D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Структурный элемент, мероприятие в составе структурного элемента,</w:t>
            </w:r>
            <w:r>
              <w:rPr>
                <w:sz w:val="18"/>
                <w:szCs w:val="18"/>
              </w:rPr>
              <w:br/>
              <w:t>целевой показатель (индикатор)</w:t>
            </w:r>
          </w:p>
        </w:tc>
        <w:tc>
          <w:tcPr>
            <w:tcW w:w="4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BB3B3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Ед.</w:t>
            </w:r>
          </w:p>
          <w:p w14:paraId="0839954D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изм.</w:t>
            </w:r>
          </w:p>
        </w:tc>
        <w:tc>
          <w:tcPr>
            <w:tcW w:w="46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15216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целевого показателя (индикатора) по годам реализации программы</w:t>
            </w:r>
          </w:p>
        </w:tc>
      </w:tr>
      <w:tr w:rsidR="00DF484E" w14:paraId="7C83C46C" w14:textId="77777777">
        <w:trPr>
          <w:trHeight w:val="20"/>
          <w:tblHeader/>
        </w:trPr>
        <w:tc>
          <w:tcPr>
            <w:tcW w:w="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D5C34" w14:textId="77777777" w:rsidR="00DF484E" w:rsidRDefault="00DF484E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3A64" w14:textId="77777777" w:rsidR="00DF484E" w:rsidRDefault="00DF484E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7DFC7" w14:textId="77777777" w:rsidR="00DF484E" w:rsidRDefault="00DF484E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099C8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841E2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445BA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3ED79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A334B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E9325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2028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FD68D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2029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6861D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2030</w:t>
            </w:r>
          </w:p>
        </w:tc>
      </w:tr>
      <w:tr w:rsidR="00DF484E" w14:paraId="110E4F1C" w14:textId="77777777">
        <w:trPr>
          <w:trHeight w:val="20"/>
        </w:trPr>
        <w:tc>
          <w:tcPr>
            <w:tcW w:w="152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364C9" w14:textId="77777777" w:rsidR="00DF484E" w:rsidRDefault="00000000">
            <w:pPr>
              <w:widowControl w:val="0"/>
              <w:ind w:right="124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Задача 1 «Повышение эффективности управления муниципальным имуществом города Оренбурга»</w:t>
            </w:r>
          </w:p>
        </w:tc>
      </w:tr>
      <w:tr w:rsidR="00DF484E" w14:paraId="63C6020E" w14:textId="77777777">
        <w:trPr>
          <w:trHeight w:val="20"/>
        </w:trPr>
        <w:tc>
          <w:tcPr>
            <w:tcW w:w="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DA1B6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48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1BA54" w14:textId="77777777" w:rsidR="00DF484E" w:rsidRDefault="00000000">
            <w:pPr>
              <w:widowControl w:val="0"/>
              <w:ind w:right="124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Комплекс процессных мероприятий «Управление муниципальным имуществом города Оренбурга»</w:t>
            </w:r>
          </w:p>
        </w:tc>
      </w:tr>
      <w:tr w:rsidR="00DF484E" w14:paraId="22B21E92" w14:textId="77777777">
        <w:trPr>
          <w:trHeight w:val="20"/>
        </w:trPr>
        <w:tc>
          <w:tcPr>
            <w:tcW w:w="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9AF40" w14:textId="77777777" w:rsidR="00DF484E" w:rsidRDefault="00DF484E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8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4EDC3" w14:textId="77777777" w:rsidR="00DF484E" w:rsidRDefault="00000000">
            <w:pPr>
              <w:widowControl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Целевые показатели (индикаторы) непосредственных результатов:</w:t>
            </w:r>
          </w:p>
        </w:tc>
      </w:tr>
      <w:tr w:rsidR="00DF484E" w14:paraId="329B146E" w14:textId="77777777">
        <w:trPr>
          <w:trHeight w:val="20"/>
        </w:trPr>
        <w:tc>
          <w:tcPr>
            <w:tcW w:w="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B7A84" w14:textId="77777777" w:rsidR="00DF484E" w:rsidRDefault="00000000">
            <w:pPr>
              <w:widowControl w:val="0"/>
              <w:ind w:left="-68" w:right="-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</w:t>
            </w:r>
          </w:p>
        </w:tc>
        <w:tc>
          <w:tcPr>
            <w:tcW w:w="9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7EBA0" w14:textId="77777777" w:rsidR="00DF484E" w:rsidRDefault="00000000">
            <w:pPr>
              <w:widowControl w:val="0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Проведение кадастровых работ, оценочных работ в отношении бесхозяйных объектов недвижимого имущества, объектов муниципального нежилого фонда муниципальной казны, муниципального недвижимого имущества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73284" w14:textId="77777777" w:rsidR="00DF484E" w:rsidRDefault="00DF484E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9C02E" w14:textId="77777777" w:rsidR="00DF484E" w:rsidRDefault="00DF484E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E7077" w14:textId="77777777" w:rsidR="00DF484E" w:rsidRDefault="00DF484E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D5136" w14:textId="77777777" w:rsidR="00DF484E" w:rsidRDefault="00DF484E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13F24" w14:textId="77777777" w:rsidR="00DF484E" w:rsidRDefault="00DF484E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FF63C" w14:textId="77777777" w:rsidR="00DF484E" w:rsidRDefault="00DF484E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63171" w14:textId="77777777" w:rsidR="00DF484E" w:rsidRDefault="00DF484E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38721" w14:textId="77777777" w:rsidR="00DF484E" w:rsidRDefault="00DF484E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3D6FA" w14:textId="77777777" w:rsidR="00DF484E" w:rsidRDefault="00DF484E">
            <w:pPr>
              <w:widowControl w:val="0"/>
              <w:rPr>
                <w:sz w:val="18"/>
                <w:szCs w:val="18"/>
              </w:rPr>
            </w:pPr>
          </w:p>
        </w:tc>
      </w:tr>
      <w:tr w:rsidR="00DF484E" w14:paraId="16B74714" w14:textId="77777777">
        <w:trPr>
          <w:trHeight w:val="226"/>
        </w:trPr>
        <w:tc>
          <w:tcPr>
            <w:tcW w:w="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6B911D" w14:textId="77777777" w:rsidR="00DF484E" w:rsidRDefault="00DF484E">
            <w:pPr>
              <w:widowControl w:val="0"/>
              <w:ind w:left="-68" w:right="-59"/>
              <w:jc w:val="center"/>
              <w:rPr>
                <w:sz w:val="18"/>
                <w:szCs w:val="18"/>
              </w:rPr>
            </w:pPr>
          </w:p>
        </w:tc>
        <w:tc>
          <w:tcPr>
            <w:tcW w:w="9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AAE25" w14:textId="77777777" w:rsidR="00DF484E" w:rsidRDefault="0000000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количество объектов недвижимости, в </w:t>
            </w:r>
            <w:proofErr w:type="gramStart"/>
            <w:r>
              <w:rPr>
                <w:sz w:val="18"/>
                <w:szCs w:val="18"/>
              </w:rPr>
              <w:t>отношении  которых</w:t>
            </w:r>
            <w:proofErr w:type="gramEnd"/>
            <w:r>
              <w:rPr>
                <w:sz w:val="18"/>
                <w:szCs w:val="18"/>
              </w:rPr>
              <w:t xml:space="preserve"> проведены кадастровые работы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7AC83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22416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F3BA1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F6EF3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0237D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E49A0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B6972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93106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AA1A0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DF484E" w14:paraId="1C3A6CF2" w14:textId="77777777">
        <w:trPr>
          <w:trHeight w:val="20"/>
        </w:trPr>
        <w:tc>
          <w:tcPr>
            <w:tcW w:w="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2E767A" w14:textId="77777777" w:rsidR="00DF484E" w:rsidRDefault="00DF484E">
            <w:pPr>
              <w:widowControl w:val="0"/>
              <w:ind w:left="-68" w:right="-59"/>
              <w:jc w:val="center"/>
              <w:rPr>
                <w:sz w:val="18"/>
                <w:szCs w:val="18"/>
              </w:rPr>
            </w:pPr>
          </w:p>
        </w:tc>
        <w:tc>
          <w:tcPr>
            <w:tcW w:w="9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3E03D" w14:textId="77777777" w:rsidR="00DF484E" w:rsidRDefault="0000000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объектов недвижимости, в отношении которых зарегистрировано право муниципальной собственности муниципального образования «город Оренбург»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E6DA9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1BCA5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ECE05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28BFA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0E0E5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07A52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1806B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8608A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C558A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</w:t>
            </w:r>
          </w:p>
        </w:tc>
      </w:tr>
      <w:tr w:rsidR="00DF484E" w14:paraId="4D15C720" w14:textId="77777777">
        <w:trPr>
          <w:trHeight w:val="20"/>
        </w:trPr>
        <w:tc>
          <w:tcPr>
            <w:tcW w:w="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24347" w14:textId="77777777" w:rsidR="00DF484E" w:rsidRDefault="00DF484E">
            <w:pPr>
              <w:widowControl w:val="0"/>
              <w:ind w:left="-68" w:right="-59"/>
              <w:jc w:val="center"/>
              <w:rPr>
                <w:sz w:val="18"/>
                <w:szCs w:val="18"/>
              </w:rPr>
            </w:pPr>
          </w:p>
        </w:tc>
        <w:tc>
          <w:tcPr>
            <w:tcW w:w="9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BB996" w14:textId="77777777" w:rsidR="00DF484E" w:rsidRDefault="0000000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объектов недвижимости на территории муниципального образования «город Оренбург», поставленных на учет как бесхозяйное недвижимое имущество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B6B35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CC789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FD990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A60D3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14DB4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EBE12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E7D8D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348DC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F1A6D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DF484E" w14:paraId="567E62EE" w14:textId="77777777">
        <w:trPr>
          <w:trHeight w:val="20"/>
        </w:trPr>
        <w:tc>
          <w:tcPr>
            <w:tcW w:w="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84F675" w14:textId="77777777" w:rsidR="00DF484E" w:rsidRDefault="00DF484E">
            <w:pPr>
              <w:widowControl w:val="0"/>
              <w:ind w:left="-68" w:right="-59"/>
              <w:jc w:val="center"/>
              <w:rPr>
                <w:sz w:val="18"/>
                <w:szCs w:val="18"/>
              </w:rPr>
            </w:pPr>
          </w:p>
        </w:tc>
        <w:tc>
          <w:tcPr>
            <w:tcW w:w="9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FCC8F" w14:textId="77777777" w:rsidR="00DF484E" w:rsidRDefault="0000000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количество объектов недвижимого имущества, в отношении которых проведены оценочные работы 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74C8F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0F626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FCE5F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CDFB0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E4038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2AA04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13717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B4CD1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EB124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DF484E" w14:paraId="68460056" w14:textId="77777777">
        <w:trPr>
          <w:trHeight w:val="20"/>
        </w:trPr>
        <w:tc>
          <w:tcPr>
            <w:tcW w:w="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A62EC9" w14:textId="77777777" w:rsidR="00DF484E" w:rsidRDefault="00DF484E">
            <w:pPr>
              <w:widowControl w:val="0"/>
              <w:ind w:left="-68" w:right="-59"/>
              <w:jc w:val="center"/>
              <w:rPr>
                <w:sz w:val="18"/>
                <w:szCs w:val="18"/>
              </w:rPr>
            </w:pPr>
          </w:p>
        </w:tc>
        <w:tc>
          <w:tcPr>
            <w:tcW w:w="9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DA532" w14:textId="77777777" w:rsidR="00DF484E" w:rsidRDefault="0000000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объектов муниципального недвижимого имущества, находящихся в аренде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73047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3E7B6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2214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D1BBD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1870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E0DC8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38FB1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1900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C5192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1900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20078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1900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8B86F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8670C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1900</w:t>
            </w:r>
          </w:p>
        </w:tc>
      </w:tr>
      <w:tr w:rsidR="00DF484E" w14:paraId="5FB33180" w14:textId="77777777">
        <w:trPr>
          <w:trHeight w:val="20"/>
        </w:trPr>
        <w:tc>
          <w:tcPr>
            <w:tcW w:w="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87E04C" w14:textId="77777777" w:rsidR="00DF484E" w:rsidRDefault="00DF484E">
            <w:pPr>
              <w:widowControl w:val="0"/>
              <w:ind w:left="-68" w:right="-59"/>
              <w:jc w:val="center"/>
              <w:rPr>
                <w:sz w:val="18"/>
                <w:szCs w:val="18"/>
              </w:rPr>
            </w:pPr>
          </w:p>
        </w:tc>
        <w:tc>
          <w:tcPr>
            <w:tcW w:w="9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4A384" w14:textId="77777777" w:rsidR="00DF484E" w:rsidRDefault="0000000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объектов муниципального недвижимого имущества, находящихся в безвозмездном пользовании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1EBF9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69450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48745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64379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757E4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3A4FC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D4B9D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A875F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83057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</w:tr>
      <w:tr w:rsidR="00DF484E" w14:paraId="7E1A21C7" w14:textId="77777777">
        <w:trPr>
          <w:trHeight w:val="20"/>
        </w:trPr>
        <w:tc>
          <w:tcPr>
            <w:tcW w:w="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7EE8AB" w14:textId="77777777" w:rsidR="00DF484E" w:rsidRDefault="00DF484E">
            <w:pPr>
              <w:widowControl w:val="0"/>
              <w:ind w:left="-68" w:right="-59"/>
              <w:jc w:val="center"/>
              <w:rPr>
                <w:sz w:val="18"/>
                <w:szCs w:val="18"/>
              </w:rPr>
            </w:pPr>
          </w:p>
        </w:tc>
        <w:tc>
          <w:tcPr>
            <w:tcW w:w="9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0DAE9" w14:textId="77777777" w:rsidR="00DF484E" w:rsidRDefault="0000000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заключенных концессионных соглашений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B00FA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1329E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F88ED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4C869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93598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9CCB5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EEFFA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93AD1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2141C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DF484E" w14:paraId="2B261519" w14:textId="77777777">
        <w:trPr>
          <w:trHeight w:val="20"/>
        </w:trPr>
        <w:tc>
          <w:tcPr>
            <w:tcW w:w="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ED00F" w14:textId="77777777" w:rsidR="00DF484E" w:rsidRDefault="00DF484E">
            <w:pPr>
              <w:widowControl w:val="0"/>
              <w:ind w:left="-68" w:right="-59"/>
              <w:jc w:val="center"/>
              <w:rPr>
                <w:sz w:val="18"/>
                <w:szCs w:val="18"/>
              </w:rPr>
            </w:pPr>
          </w:p>
        </w:tc>
        <w:tc>
          <w:tcPr>
            <w:tcW w:w="9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09BF4" w14:textId="77777777" w:rsidR="00DF484E" w:rsidRDefault="0000000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количество объектов муниципального недвижимого имущества (объектов муниципального нежилого фонда), отчужденных     в частную </w:t>
            </w:r>
            <w:proofErr w:type="gramStart"/>
            <w:r>
              <w:rPr>
                <w:sz w:val="18"/>
                <w:szCs w:val="18"/>
              </w:rPr>
              <w:t>собственность  в</w:t>
            </w:r>
            <w:proofErr w:type="gramEnd"/>
            <w:r>
              <w:rPr>
                <w:sz w:val="18"/>
                <w:szCs w:val="18"/>
              </w:rPr>
              <w:t xml:space="preserve"> соответствии с законодательством Российской Федерации о приватизации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BA494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57970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095F4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58A6F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C812B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414FA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5AA2A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DE3F4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EC131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</w:tr>
      <w:tr w:rsidR="00DF484E" w14:paraId="750856CF" w14:textId="77777777">
        <w:trPr>
          <w:trHeight w:val="20"/>
        </w:trPr>
        <w:tc>
          <w:tcPr>
            <w:tcW w:w="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41E92" w14:textId="77777777" w:rsidR="00DF484E" w:rsidRDefault="00000000">
            <w:pPr>
              <w:widowControl w:val="0"/>
              <w:ind w:left="-68" w:right="-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</w:t>
            </w:r>
          </w:p>
        </w:tc>
        <w:tc>
          <w:tcPr>
            <w:tcW w:w="9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5BF1D" w14:textId="77777777" w:rsidR="00DF484E" w:rsidRDefault="00000000">
            <w:pPr>
              <w:widowContro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Содержание объектов муниципального недвижимого имущества муниципальной казны муниципального образования «город Оренбург</w:t>
            </w:r>
            <w:proofErr w:type="gramStart"/>
            <w:r>
              <w:rPr>
                <w:color w:val="000000"/>
                <w:sz w:val="18"/>
                <w:szCs w:val="18"/>
              </w:rPr>
              <w:t>»,  в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отношении которых </w:t>
            </w:r>
            <w:proofErr w:type="gramStart"/>
            <w:r>
              <w:rPr>
                <w:color w:val="000000"/>
                <w:sz w:val="18"/>
                <w:szCs w:val="18"/>
              </w:rPr>
              <w:t>осуществляется  реестровый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учет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18557" w14:textId="77777777" w:rsidR="00DF484E" w:rsidRDefault="00DF484E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5313A" w14:textId="77777777" w:rsidR="00DF484E" w:rsidRDefault="00DF484E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E30A6" w14:textId="77777777" w:rsidR="00DF484E" w:rsidRDefault="00DF484E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D1B16" w14:textId="77777777" w:rsidR="00DF484E" w:rsidRDefault="00DF484E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4D91C" w14:textId="77777777" w:rsidR="00DF484E" w:rsidRDefault="00DF484E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9D0E7" w14:textId="77777777" w:rsidR="00DF484E" w:rsidRDefault="00DF484E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FFD91" w14:textId="77777777" w:rsidR="00DF484E" w:rsidRDefault="00DF484E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F80BE" w14:textId="77777777" w:rsidR="00DF484E" w:rsidRDefault="00DF484E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A9D11" w14:textId="77777777" w:rsidR="00DF484E" w:rsidRDefault="00DF484E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DF484E" w14:paraId="1B17319A" w14:textId="77777777">
        <w:trPr>
          <w:trHeight w:val="20"/>
        </w:trPr>
        <w:tc>
          <w:tcPr>
            <w:tcW w:w="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F747E6" w14:textId="77777777" w:rsidR="00DF484E" w:rsidRDefault="00DF484E">
            <w:pPr>
              <w:widowControl w:val="0"/>
              <w:ind w:left="-68" w:right="-59"/>
              <w:jc w:val="center"/>
              <w:rPr>
                <w:sz w:val="18"/>
                <w:szCs w:val="18"/>
              </w:rPr>
            </w:pPr>
          </w:p>
        </w:tc>
        <w:tc>
          <w:tcPr>
            <w:tcW w:w="9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E1BF2" w14:textId="77777777" w:rsidR="00DF484E" w:rsidRDefault="00000000">
            <w:pPr>
              <w:widowControl w:val="0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количество охраняемых объектов муниципального недвижимого имущества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2E124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3EDD5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7D05C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113F2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6D912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25D30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D9F26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F7528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E7624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</w:tr>
      <w:tr w:rsidR="00DF484E" w14:paraId="4CD744F4" w14:textId="77777777">
        <w:trPr>
          <w:trHeight w:val="20"/>
        </w:trPr>
        <w:tc>
          <w:tcPr>
            <w:tcW w:w="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D69159" w14:textId="77777777" w:rsidR="00DF484E" w:rsidRDefault="00DF484E">
            <w:pPr>
              <w:widowControl w:val="0"/>
              <w:ind w:left="-68" w:right="-59"/>
              <w:jc w:val="center"/>
              <w:rPr>
                <w:sz w:val="18"/>
                <w:szCs w:val="18"/>
              </w:rPr>
            </w:pPr>
          </w:p>
        </w:tc>
        <w:tc>
          <w:tcPr>
            <w:tcW w:w="9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2EA36" w14:textId="77777777" w:rsidR="00DF484E" w:rsidRDefault="00000000">
            <w:pPr>
              <w:widowContro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количество объектов муниципального недвижимого имущества, в отношении которых оплачиваются услуги теплоснабжения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FDC27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DA965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870BE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9F5D4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88076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4FC6B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46EA4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52DEB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F6DE3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DF484E" w14:paraId="620DEB10" w14:textId="77777777">
        <w:trPr>
          <w:trHeight w:val="20"/>
        </w:trPr>
        <w:tc>
          <w:tcPr>
            <w:tcW w:w="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D13E9" w14:textId="77777777" w:rsidR="00DF484E" w:rsidRDefault="00DF484E">
            <w:pPr>
              <w:widowControl w:val="0"/>
              <w:ind w:left="-68" w:right="-59"/>
              <w:jc w:val="center"/>
              <w:rPr>
                <w:sz w:val="18"/>
                <w:szCs w:val="18"/>
              </w:rPr>
            </w:pPr>
          </w:p>
        </w:tc>
        <w:tc>
          <w:tcPr>
            <w:tcW w:w="9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1D897" w14:textId="77777777" w:rsidR="00DF484E" w:rsidRDefault="00000000">
            <w:pPr>
              <w:widowContro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количество объектов муниципального недвижимого имущества, в отношении которых оплачиваются расходы на содержание и текущий ремонт общего имущества в многоквартирном доме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EF7F2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A9F49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D78FC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702C5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23000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83C6D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305EE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73754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27061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</w:tr>
      <w:tr w:rsidR="00DF484E" w14:paraId="100E5371" w14:textId="77777777">
        <w:trPr>
          <w:trHeight w:val="20"/>
        </w:trPr>
        <w:tc>
          <w:tcPr>
            <w:tcW w:w="4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FBCFF" w14:textId="77777777" w:rsidR="00DF484E" w:rsidRDefault="00000000">
            <w:pPr>
              <w:widowControl w:val="0"/>
              <w:ind w:left="-68" w:right="-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9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269F6" w14:textId="77777777" w:rsidR="00DF484E" w:rsidRDefault="00000000">
            <w:pPr>
              <w:widowContro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Проведение работ по демонтажу (сносу) конструкций зданий, находящихся в собственности муниципального образования «город Оренбург»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7EEB8" w14:textId="77777777" w:rsidR="00DF484E" w:rsidRDefault="00DF484E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DAEFB" w14:textId="77777777" w:rsidR="00DF484E" w:rsidRDefault="00DF484E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EBE7C" w14:textId="77777777" w:rsidR="00DF484E" w:rsidRDefault="00DF484E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E52B8" w14:textId="77777777" w:rsidR="00DF484E" w:rsidRDefault="00DF484E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8351C" w14:textId="77777777" w:rsidR="00DF484E" w:rsidRDefault="00DF484E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A576D" w14:textId="77777777" w:rsidR="00DF484E" w:rsidRDefault="00DF484E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8CBC9" w14:textId="77777777" w:rsidR="00DF484E" w:rsidRDefault="00DF484E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EBA08" w14:textId="77777777" w:rsidR="00DF484E" w:rsidRDefault="00DF484E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3A0D8" w14:textId="77777777" w:rsidR="00DF484E" w:rsidRDefault="00DF484E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DF484E" w14:paraId="1174340B" w14:textId="77777777">
        <w:trPr>
          <w:trHeight w:val="20"/>
        </w:trPr>
        <w:tc>
          <w:tcPr>
            <w:tcW w:w="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3C8C8" w14:textId="77777777" w:rsidR="00DF484E" w:rsidRDefault="00DF484E">
            <w:pPr>
              <w:widowControl w:val="0"/>
              <w:ind w:left="-68" w:right="-59"/>
              <w:jc w:val="center"/>
              <w:rPr>
                <w:sz w:val="18"/>
                <w:szCs w:val="18"/>
              </w:rPr>
            </w:pPr>
          </w:p>
        </w:tc>
        <w:tc>
          <w:tcPr>
            <w:tcW w:w="9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A5301" w14:textId="77777777" w:rsidR="00DF484E" w:rsidRDefault="00000000">
            <w:pPr>
              <w:widowControl w:val="0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 xml:space="preserve">количество зданий, находящихся в собственности муниципального образования «город Оренбург», в отношении которых проведены </w:t>
            </w:r>
            <w:proofErr w:type="gramStart"/>
            <w:r>
              <w:rPr>
                <w:color w:val="000000"/>
                <w:sz w:val="18"/>
                <w:szCs w:val="18"/>
              </w:rPr>
              <w:t>работы  по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демонтажу (сносу) конструкций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F4FF8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B8148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B9D18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68EE3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48D54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EBAD0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19B99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B14D8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BA19F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DF484E" w14:paraId="5F0BD003" w14:textId="77777777">
        <w:trPr>
          <w:trHeight w:val="20"/>
        </w:trPr>
        <w:tc>
          <w:tcPr>
            <w:tcW w:w="152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D5753" w14:textId="77777777" w:rsidR="00DF484E" w:rsidRDefault="00000000">
            <w:pPr>
              <w:widowControl w:val="0"/>
              <w:ind w:left="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Задача 2. «Осуществление управленческих функций в сфере владения, пользования и распоряжения объектами муниципальной собственности муниципального образования «город Оренбург»</w:t>
            </w:r>
          </w:p>
        </w:tc>
      </w:tr>
      <w:tr w:rsidR="00DF484E" w14:paraId="06316BCA" w14:textId="77777777">
        <w:trPr>
          <w:trHeight w:val="20"/>
        </w:trPr>
        <w:tc>
          <w:tcPr>
            <w:tcW w:w="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7DA28" w14:textId="77777777" w:rsidR="00DF484E" w:rsidRDefault="00000000">
            <w:pPr>
              <w:widowControl w:val="0"/>
              <w:ind w:left="-68" w:right="-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48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90CEA" w14:textId="77777777" w:rsidR="00DF484E" w:rsidRDefault="00000000">
            <w:pPr>
              <w:widowControl w:val="0"/>
              <w:ind w:righ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Комплекс процессных мероприятий «Осуществление управленческих функций в сфере управления муниципальным имуществом»</w:t>
            </w:r>
          </w:p>
        </w:tc>
      </w:tr>
      <w:tr w:rsidR="00DF484E" w14:paraId="5F4E99CD" w14:textId="77777777">
        <w:trPr>
          <w:trHeight w:val="20"/>
        </w:trPr>
        <w:tc>
          <w:tcPr>
            <w:tcW w:w="4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00E4BF" w14:textId="77777777" w:rsidR="00DF484E" w:rsidRDefault="00DF484E">
            <w:pPr>
              <w:widowControl w:val="0"/>
              <w:ind w:left="-68" w:right="-59"/>
              <w:jc w:val="center"/>
              <w:rPr>
                <w:sz w:val="18"/>
                <w:szCs w:val="18"/>
              </w:rPr>
            </w:pPr>
          </w:p>
        </w:tc>
        <w:tc>
          <w:tcPr>
            <w:tcW w:w="148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44E5A" w14:textId="77777777" w:rsidR="00DF484E" w:rsidRDefault="0000000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Целевые показатели (индикаторы) непосредственных результатов:</w:t>
            </w:r>
          </w:p>
        </w:tc>
      </w:tr>
      <w:tr w:rsidR="00DF484E" w14:paraId="5F65CBBD" w14:textId="77777777">
        <w:trPr>
          <w:trHeight w:val="20"/>
        </w:trPr>
        <w:tc>
          <w:tcPr>
            <w:tcW w:w="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F35C5" w14:textId="77777777" w:rsidR="00DF484E" w:rsidRDefault="00DF484E">
            <w:pPr>
              <w:widowControl w:val="0"/>
              <w:ind w:left="-68" w:right="-59"/>
              <w:jc w:val="center"/>
              <w:rPr>
                <w:sz w:val="18"/>
                <w:szCs w:val="18"/>
              </w:rPr>
            </w:pPr>
          </w:p>
        </w:tc>
        <w:tc>
          <w:tcPr>
            <w:tcW w:w="9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EC0C5" w14:textId="77777777" w:rsidR="00DF484E" w:rsidRDefault="0000000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финансируемых муниципальных учреждений, обеспечивающих реализацию полномочий собственника муниципального имущества муниципального образования «город Оренбург»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64F96" w14:textId="77777777" w:rsidR="00DF484E" w:rsidRDefault="00000000">
            <w:pPr>
              <w:widowControl w:val="0"/>
              <w:ind w:left="11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шт.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7F772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CB4F8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75ECA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C5D46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323DE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3C288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AAECE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0CEAF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DF484E" w14:paraId="5BE9041B" w14:textId="77777777">
        <w:trPr>
          <w:trHeight w:val="20"/>
        </w:trPr>
        <w:tc>
          <w:tcPr>
            <w:tcW w:w="10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60C64" w14:textId="77777777" w:rsidR="00DF484E" w:rsidRDefault="00000000">
            <w:pPr>
              <w:widowControl w:val="0"/>
              <w:ind w:left="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Целевой показатель (индикатор) конечного результата: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64666" w14:textId="77777777" w:rsidR="00DF484E" w:rsidRDefault="00DF484E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78A61" w14:textId="77777777" w:rsidR="00DF484E" w:rsidRDefault="00DF484E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45E1E" w14:textId="77777777" w:rsidR="00DF484E" w:rsidRDefault="00DF484E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B6531" w14:textId="77777777" w:rsidR="00DF484E" w:rsidRDefault="00DF484E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5B66F" w14:textId="77777777" w:rsidR="00DF484E" w:rsidRDefault="00DF484E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48B8E" w14:textId="77777777" w:rsidR="00DF484E" w:rsidRDefault="00DF484E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A8826" w14:textId="77777777" w:rsidR="00DF484E" w:rsidRDefault="00DF484E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5F12B" w14:textId="77777777" w:rsidR="00DF484E" w:rsidRDefault="00DF484E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1F6E1" w14:textId="77777777" w:rsidR="00DF484E" w:rsidRDefault="00DF484E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DF484E" w14:paraId="68789325" w14:textId="77777777">
        <w:trPr>
          <w:trHeight w:val="20"/>
        </w:trPr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F6F14" w14:textId="77777777" w:rsidR="00DF484E" w:rsidRDefault="00000000">
            <w:pPr>
              <w:widowControl w:val="0"/>
              <w:ind w:left="-68" w:right="-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9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521FE" w14:textId="77777777" w:rsidR="00DF484E" w:rsidRDefault="0000000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Рост неналоговых доходов в бюджет города Оренбурга от использования и реализации объектов муниципального нежилого фонда муниципальной казны муниципального образования «город Оренбург»</w:t>
            </w:r>
          </w:p>
        </w:tc>
        <w:tc>
          <w:tcPr>
            <w:tcW w:w="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5CAF0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745D6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EE4E7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113,7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05AAB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3298F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E522D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372AC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300A8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D1481" w14:textId="77777777" w:rsidR="00DF484E" w:rsidRDefault="000000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</w:tr>
    </w:tbl>
    <w:p w14:paraId="74B1DD10" w14:textId="77777777" w:rsidR="00DF484E" w:rsidRDefault="00DF484E">
      <w:pPr>
        <w:jc w:val="center"/>
        <w:rPr>
          <w:rFonts w:eastAsia="Calibri"/>
          <w:sz w:val="18"/>
          <w:szCs w:val="18"/>
          <w:lang w:eastAsia="en-US"/>
        </w:rPr>
        <w:sectPr w:rsidR="00DF484E">
          <w:headerReference w:type="default" r:id="rId12"/>
          <w:footerReference w:type="default" r:id="rId13"/>
          <w:headerReference w:type="first" r:id="rId14"/>
          <w:pgSz w:w="16838" w:h="11906" w:orient="landscape"/>
          <w:pgMar w:top="567" w:right="851" w:bottom="567" w:left="1701" w:header="0" w:footer="0" w:gutter="0"/>
          <w:cols w:space="720"/>
          <w:formProt w:val="0"/>
          <w:docGrid w:linePitch="326"/>
        </w:sectPr>
      </w:pPr>
    </w:p>
    <w:p w14:paraId="667A9ADB" w14:textId="77777777" w:rsidR="00DF484E" w:rsidRDefault="00DF484E">
      <w:pPr>
        <w:tabs>
          <w:tab w:val="left" w:pos="993"/>
        </w:tabs>
        <w:ind w:left="720"/>
        <w:jc w:val="center"/>
        <w:outlineLvl w:val="0"/>
        <w:rPr>
          <w:color w:val="0D0D0D"/>
          <w:sz w:val="28"/>
          <w:szCs w:val="28"/>
        </w:rPr>
      </w:pPr>
    </w:p>
    <w:p w14:paraId="0893C111" w14:textId="77777777" w:rsidR="00DF484E" w:rsidRDefault="00000000">
      <w:pPr>
        <w:tabs>
          <w:tab w:val="left" w:pos="284"/>
        </w:tabs>
        <w:ind w:left="36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3. МЕТОДИКА</w:t>
      </w:r>
    </w:p>
    <w:p w14:paraId="2762662B" w14:textId="77777777" w:rsidR="00DF484E" w:rsidRDefault="00000000">
      <w:pPr>
        <w:ind w:left="394"/>
        <w:contextualSpacing/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расчета целевых показателей (индикаторов) конечных результатов</w:t>
      </w:r>
    </w:p>
    <w:p w14:paraId="04F653EB" w14:textId="77777777" w:rsidR="00DF484E" w:rsidRDefault="00DF484E">
      <w:pPr>
        <w:rPr>
          <w:sz w:val="28"/>
          <w:szCs w:val="28"/>
        </w:rPr>
      </w:pPr>
    </w:p>
    <w:p w14:paraId="78FE1F1B" w14:textId="77777777" w:rsidR="00DF484E" w:rsidRDefault="00000000">
      <w:pPr>
        <w:widowControl w:val="0"/>
        <w:ind w:right="-2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Рост неналоговых доходов в бюджет города Оренбурга                                    от использования и реализации объектов муниципального нежилого фонда муниципальной казны муниципального образования «город Оренбург» (</w:t>
      </w:r>
      <w:proofErr w:type="spellStart"/>
      <w:r>
        <w:rPr>
          <w:sz w:val="28"/>
          <w:szCs w:val="28"/>
          <w:lang w:eastAsia="en-US"/>
        </w:rPr>
        <w:t>Р</w:t>
      </w:r>
      <w:r>
        <w:rPr>
          <w:sz w:val="28"/>
          <w:szCs w:val="28"/>
          <w:vertAlign w:val="subscript"/>
          <w:lang w:eastAsia="en-US"/>
        </w:rPr>
        <w:t>нд</w:t>
      </w:r>
      <w:proofErr w:type="spellEnd"/>
      <w:r>
        <w:rPr>
          <w:sz w:val="28"/>
          <w:szCs w:val="28"/>
          <w:lang w:eastAsia="en-US"/>
        </w:rPr>
        <w:t>, %) рассчитывается по следующей формуле:</w:t>
      </w:r>
    </w:p>
    <w:p w14:paraId="47FC4C9D" w14:textId="77777777" w:rsidR="00DF484E" w:rsidRDefault="00DF484E">
      <w:pPr>
        <w:ind w:right="-2" w:firstLine="709"/>
        <w:jc w:val="both"/>
        <w:rPr>
          <w:rFonts w:eastAsia="Calibri"/>
          <w:sz w:val="28"/>
          <w:szCs w:val="28"/>
          <w:lang w:eastAsia="en-US"/>
        </w:rPr>
      </w:pPr>
    </w:p>
    <w:p w14:paraId="3513FBFA" w14:textId="77777777" w:rsidR="00DF484E" w:rsidRDefault="00000000">
      <w:pPr>
        <w:ind w:right="281" w:firstLine="709"/>
        <w:jc w:val="center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Р</w:t>
      </w:r>
      <w:r>
        <w:rPr>
          <w:rFonts w:eastAsia="Calibri"/>
          <w:sz w:val="28"/>
          <w:szCs w:val="28"/>
          <w:vertAlign w:val="subscript"/>
          <w:lang w:eastAsia="en-US"/>
        </w:rPr>
        <w:t>нд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= </w:t>
      </w:r>
      <w:proofErr w:type="spellStart"/>
      <w:r>
        <w:rPr>
          <w:rFonts w:eastAsia="Calibri"/>
          <w:sz w:val="28"/>
          <w:szCs w:val="28"/>
          <w:lang w:eastAsia="en-US"/>
        </w:rPr>
        <w:t>С</w:t>
      </w:r>
      <w:r>
        <w:rPr>
          <w:rFonts w:eastAsia="Calibri"/>
          <w:sz w:val="28"/>
          <w:szCs w:val="28"/>
          <w:vertAlign w:val="subscript"/>
          <w:lang w:eastAsia="en-US"/>
        </w:rPr>
        <w:t>отч</w:t>
      </w:r>
      <w:proofErr w:type="spellEnd"/>
      <w:r>
        <w:rPr>
          <w:rFonts w:eastAsia="Calibri"/>
          <w:sz w:val="28"/>
          <w:szCs w:val="28"/>
          <w:vertAlign w:val="subscript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/ С</w:t>
      </w:r>
      <w:r>
        <w:rPr>
          <w:rFonts w:eastAsia="Calibri"/>
          <w:sz w:val="28"/>
          <w:szCs w:val="28"/>
          <w:vertAlign w:val="subscript"/>
          <w:lang w:eastAsia="en-US"/>
        </w:rPr>
        <w:t>пред.</w:t>
      </w:r>
      <w:r>
        <w:rPr>
          <w:rFonts w:eastAsia="Calibri"/>
          <w:sz w:val="28"/>
          <w:szCs w:val="28"/>
          <w:lang w:eastAsia="en-US"/>
        </w:rPr>
        <w:t xml:space="preserve"> x 100, где:</w:t>
      </w:r>
    </w:p>
    <w:p w14:paraId="5AB67099" w14:textId="77777777" w:rsidR="00DF484E" w:rsidRDefault="00DF484E">
      <w:pPr>
        <w:ind w:right="281" w:firstLine="709"/>
        <w:jc w:val="both"/>
        <w:rPr>
          <w:rFonts w:eastAsia="Calibri"/>
          <w:sz w:val="28"/>
          <w:szCs w:val="28"/>
          <w:lang w:eastAsia="en-US"/>
        </w:rPr>
      </w:pPr>
    </w:p>
    <w:p w14:paraId="240A8210" w14:textId="77777777" w:rsidR="00DF484E" w:rsidRDefault="00000000">
      <w:pPr>
        <w:ind w:right="-2" w:firstLine="709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С</w:t>
      </w:r>
      <w:r>
        <w:rPr>
          <w:rFonts w:eastAsia="Calibri"/>
          <w:sz w:val="28"/>
          <w:szCs w:val="28"/>
          <w:vertAlign w:val="subscript"/>
          <w:lang w:eastAsia="en-US"/>
        </w:rPr>
        <w:t>отч</w:t>
      </w:r>
      <w:proofErr w:type="spellEnd"/>
      <w:r>
        <w:rPr>
          <w:rFonts w:eastAsia="Calibri"/>
          <w:sz w:val="28"/>
          <w:szCs w:val="28"/>
          <w:vertAlign w:val="subscript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ab/>
        <w:t xml:space="preserve">– сумма поступлений в бюджет города Оренбурга неналоговых доходов от использования и реализации объектов муниципального нежилого фонда муниципальной казны муниципального образования «город Оренбург», </w:t>
      </w:r>
      <w:r>
        <w:rPr>
          <w:rFonts w:eastAsia="Calibri"/>
          <w:sz w:val="28"/>
          <w:szCs w:val="28"/>
          <w:lang w:eastAsia="en-US"/>
        </w:rPr>
        <w:br/>
        <w:t>в том числе от реализации объектов муниципального нежилого фонда одновременно с земельными участками, главным администратором которых является департамент имущественных и жилищных отношений администрации города Оренбурга, за отчетный год (по данным МКУ «Центр муниципальных расчетов»), руб.;</w:t>
      </w:r>
    </w:p>
    <w:p w14:paraId="422C698B" w14:textId="77777777" w:rsidR="00DF484E" w:rsidRDefault="00000000">
      <w:pPr>
        <w:ind w:right="-2" w:firstLine="709"/>
        <w:jc w:val="both"/>
        <w:rPr>
          <w:szCs w:val="40"/>
        </w:rPr>
      </w:pPr>
      <w:r>
        <w:rPr>
          <w:rFonts w:eastAsia="Calibri"/>
          <w:sz w:val="28"/>
          <w:szCs w:val="28"/>
          <w:lang w:eastAsia="en-US"/>
        </w:rPr>
        <w:t>С</w:t>
      </w:r>
      <w:r>
        <w:rPr>
          <w:rFonts w:eastAsia="Calibri"/>
          <w:sz w:val="28"/>
          <w:szCs w:val="28"/>
          <w:vertAlign w:val="subscript"/>
          <w:lang w:eastAsia="en-US"/>
        </w:rPr>
        <w:t>пред.</w:t>
      </w:r>
      <w:r>
        <w:rPr>
          <w:rFonts w:eastAsia="Calibri"/>
          <w:sz w:val="28"/>
          <w:szCs w:val="28"/>
          <w:lang w:eastAsia="en-US"/>
        </w:rPr>
        <w:tab/>
        <w:t xml:space="preserve">– сумма поступлений в бюджет города Оренбурга неналоговых доходов от использования и реализации объектов муниципального нежилого фонда муниципальной казны муниципального образования «город Оренбург», </w:t>
      </w:r>
      <w:r>
        <w:rPr>
          <w:rFonts w:eastAsia="Calibri"/>
          <w:sz w:val="28"/>
          <w:szCs w:val="28"/>
          <w:lang w:eastAsia="en-US"/>
        </w:rPr>
        <w:br/>
        <w:t>в том числе от реализации объектов муниципального нежилого фонда одновременно с земельными участками, главным администратором которых является департамент имущественных и жилищных отношений администрации города Оренбурга, за год, предшествующий отчетному (по данным МКУ «Центр муниципальных расчетов»), руб.</w:t>
      </w:r>
    </w:p>
    <w:p w14:paraId="3CD9C925" w14:textId="77777777" w:rsidR="00DF484E" w:rsidRDefault="00DF484E">
      <w:pPr>
        <w:keepNext/>
        <w:jc w:val="center"/>
        <w:outlineLvl w:val="0"/>
        <w:rPr>
          <w:b/>
          <w:bCs/>
          <w:sz w:val="36"/>
          <w:szCs w:val="40"/>
        </w:rPr>
      </w:pPr>
    </w:p>
    <w:p w14:paraId="0A066D82" w14:textId="77777777" w:rsidR="00DF484E" w:rsidRDefault="00DF484E">
      <w:pPr>
        <w:ind w:right="-2" w:firstLine="709"/>
        <w:jc w:val="both"/>
        <w:rPr>
          <w:rFonts w:eastAsia="Calibri"/>
          <w:sz w:val="28"/>
          <w:szCs w:val="28"/>
          <w:lang w:eastAsia="en-US"/>
        </w:rPr>
      </w:pPr>
    </w:p>
    <w:p w14:paraId="33A3B845" w14:textId="77777777" w:rsidR="00DF484E" w:rsidRDefault="00DF484E">
      <w:pPr>
        <w:pStyle w:val="13"/>
        <w:jc w:val="center"/>
        <w:rPr>
          <w:bCs/>
          <w:sz w:val="28"/>
          <w:szCs w:val="28"/>
        </w:rPr>
      </w:pPr>
    </w:p>
    <w:sectPr w:rsidR="00DF484E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567" w:right="851" w:bottom="1134" w:left="1701" w:header="284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BFF58" w14:textId="77777777" w:rsidR="00B34E9C" w:rsidRDefault="00B34E9C">
      <w:r>
        <w:separator/>
      </w:r>
    </w:p>
  </w:endnote>
  <w:endnote w:type="continuationSeparator" w:id="0">
    <w:p w14:paraId="3EFFB87D" w14:textId="77777777" w:rsidR="00B34E9C" w:rsidRDefault="00B34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Verdana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37D8F" w14:textId="77777777" w:rsidR="00DF484E" w:rsidRDefault="00DF484E">
    <w:pPr>
      <w:pStyle w:val="ac"/>
      <w:jc w:val="center"/>
    </w:pPr>
  </w:p>
  <w:p w14:paraId="1284CACB" w14:textId="77777777" w:rsidR="00DF484E" w:rsidRDefault="00DF484E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B6763" w14:textId="77777777" w:rsidR="00DF484E" w:rsidRDefault="00000000">
    <w:r>
      <w:br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895FC" w14:textId="77777777" w:rsidR="00DF484E" w:rsidRDefault="00DF484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6972C" w14:textId="77777777" w:rsidR="00B34E9C" w:rsidRDefault="00B34E9C">
      <w:r>
        <w:separator/>
      </w:r>
    </w:p>
  </w:footnote>
  <w:footnote w:type="continuationSeparator" w:id="0">
    <w:p w14:paraId="0E338E11" w14:textId="77777777" w:rsidR="00B34E9C" w:rsidRDefault="00B34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BA03D" w14:textId="77777777" w:rsidR="00DF484E" w:rsidRDefault="00DF484E">
    <w:pPr>
      <w:pStyle w:val="aa"/>
      <w:jc w:val="center"/>
    </w:pPr>
  </w:p>
  <w:p w14:paraId="1F9F27F8" w14:textId="77777777" w:rsidR="00DF484E" w:rsidRDefault="00DF484E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E1E55" w14:textId="77777777" w:rsidR="00DF484E" w:rsidRDefault="00DF484E">
    <w:pPr>
      <w:pStyle w:val="aa"/>
      <w:jc w:val="center"/>
    </w:pPr>
  </w:p>
  <w:p w14:paraId="345E7C92" w14:textId="77777777" w:rsidR="00DF484E" w:rsidRDefault="00000000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5C547" w14:textId="77777777" w:rsidR="00DF484E" w:rsidRDefault="00DF484E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67710" w14:textId="77777777" w:rsidR="00DF484E" w:rsidRDefault="00000000">
    <w:pPr>
      <w:pStyle w:val="aa"/>
      <w:jc w:val="center"/>
    </w:pPr>
    <w:r>
      <w:fldChar w:fldCharType="begin"/>
    </w:r>
    <w:r>
      <w:instrText xml:space="preserve"> PAGE </w:instrText>
    </w:r>
    <w:r>
      <w:fldChar w:fldCharType="separate"/>
    </w:r>
    <w:r>
      <w:t>5</w:t>
    </w:r>
    <w: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D3929" w14:textId="77777777" w:rsidR="00DF484E" w:rsidRDefault="00DF484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E65C6D"/>
    <w:multiLevelType w:val="multilevel"/>
    <w:tmpl w:val="0F1263E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54D12BE2"/>
    <w:multiLevelType w:val="multilevel"/>
    <w:tmpl w:val="066A71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7C307FAC"/>
    <w:multiLevelType w:val="multilevel"/>
    <w:tmpl w:val="740440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09807730">
    <w:abstractNumId w:val="1"/>
  </w:num>
  <w:num w:numId="2" w16cid:durableId="94715132">
    <w:abstractNumId w:val="0"/>
  </w:num>
  <w:num w:numId="3" w16cid:durableId="6926079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84E"/>
    <w:rsid w:val="00190C5C"/>
    <w:rsid w:val="00B34E9C"/>
    <w:rsid w:val="00DF484E"/>
    <w:rsid w:val="00F65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46B8F"/>
  <w15:docId w15:val="{63B98C3A-6A05-435F-B58B-F5377DB3B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Заголовок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customStyle="1" w:styleId="ae">
    <w:name w:val="Абзац списка Знак"/>
    <w:link w:val="af"/>
    <w:uiPriority w:val="99"/>
    <w:qFormat/>
    <w:locked/>
    <w:rsid w:val="00FC23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1">
    <w:name w:val="Текст примечания Знак"/>
    <w:basedOn w:val="a0"/>
    <w:link w:val="af2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ма примечания Знак"/>
    <w:basedOn w:val="af1"/>
    <w:link w:val="af4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Heading">
    <w:name w:val="Heading"/>
    <w:basedOn w:val="a"/>
    <w:next w:val="af5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5">
    <w:name w:val="Body Text"/>
    <w:basedOn w:val="a"/>
    <w:pPr>
      <w:spacing w:after="140" w:line="276" w:lineRule="auto"/>
    </w:pPr>
  </w:style>
  <w:style w:type="paragraph" w:styleId="af6">
    <w:name w:val="List"/>
    <w:basedOn w:val="af5"/>
  </w:style>
  <w:style w:type="paragraph" w:styleId="af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8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">
    <w:name w:val="List Paragraph"/>
    <w:basedOn w:val="a"/>
    <w:link w:val="ae"/>
    <w:uiPriority w:val="34"/>
    <w:qFormat/>
    <w:rsid w:val="003453C7"/>
    <w:pPr>
      <w:ind w:left="720"/>
      <w:contextualSpacing/>
    </w:pPr>
  </w:style>
  <w:style w:type="paragraph" w:styleId="af2">
    <w:name w:val="annotation text"/>
    <w:basedOn w:val="a"/>
    <w:link w:val="af1"/>
    <w:uiPriority w:val="99"/>
    <w:semiHidden/>
    <w:unhideWhenUsed/>
    <w:qFormat/>
    <w:rsid w:val="0041446C"/>
    <w:rPr>
      <w:sz w:val="20"/>
      <w:szCs w:val="20"/>
    </w:rPr>
  </w:style>
  <w:style w:type="paragraph" w:styleId="af4">
    <w:name w:val="annotation subject"/>
    <w:basedOn w:val="af2"/>
    <w:next w:val="af2"/>
    <w:link w:val="af3"/>
    <w:uiPriority w:val="99"/>
    <w:semiHidden/>
    <w:unhideWhenUsed/>
    <w:qFormat/>
    <w:rsid w:val="0041446C"/>
    <w:rPr>
      <w:b/>
      <w:bCs/>
    </w:rPr>
  </w:style>
  <w:style w:type="paragraph" w:customStyle="1" w:styleId="af9">
    <w:name w:val="Прижатый влево"/>
    <w:basedOn w:val="a"/>
    <w:next w:val="a"/>
    <w:uiPriority w:val="99"/>
    <w:qFormat/>
    <w:rsid w:val="00634F75"/>
    <w:rPr>
      <w:rFonts w:ascii="Arial" w:hAnsi="Arial" w:cs="Arial"/>
    </w:rPr>
  </w:style>
  <w:style w:type="paragraph" w:customStyle="1" w:styleId="13">
    <w:name w:val="Обычный1"/>
    <w:qFormat/>
    <w:rsid w:val="008746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 Spacing"/>
    <w:uiPriority w:val="1"/>
    <w:qFormat/>
    <w:rsid w:val="004F09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ameContents">
    <w:name w:val="Frame Contents"/>
    <w:basedOn w:val="a"/>
    <w:qFormat/>
  </w:style>
  <w:style w:type="table" w:styleId="afb">
    <w:name w:val="Table Grid"/>
    <w:basedOn w:val="a1"/>
    <w:uiPriority w:val="59"/>
    <w:rsid w:val="00263F8F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A508DA-68D5-4338-A3CF-85D72E5A6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1369</Words>
  <Characters>7808</Characters>
  <Application>Microsoft Office Word</Application>
  <DocSecurity>0</DocSecurity>
  <Lines>65</Lines>
  <Paragraphs>18</Paragraphs>
  <ScaleCrop>false</ScaleCrop>
  <Company>SPecialiST RePack</Company>
  <LinksUpToDate>false</LinksUpToDate>
  <CharactersWithSpaces>9159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Кремер Елена Юрьевна</dc:creator>
  <dc:description/>
  <cp:lastModifiedBy>Светлана Юрьевна Терехина</cp:lastModifiedBy>
  <cp:revision>2</cp:revision>
  <cp:lastPrinted>2024-11-05T06:38:00Z</cp:lastPrinted>
  <dcterms:created xsi:type="dcterms:W3CDTF">2025-12-23T12:11:00Z</dcterms:created>
  <dcterms:modified xsi:type="dcterms:W3CDTF">2025-12-23T12:11:00Z</dcterms:modified>
  <dc:language>ru-RU</dc:language>
</cp:coreProperties>
</file>